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tbl>
      <w:tblPr>
        <w:tblStyle w:val="Table1"/>
        <w:tblW w:w="9546.0" w:type="dxa"/>
        <w:jc w:val="left"/>
        <w:tblInd w:w="-7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522"/>
        <w:gridCol w:w="5024"/>
        <w:tblGridChange w:id="0">
          <w:tblGrid>
            <w:gridCol w:w="4522"/>
            <w:gridCol w:w="5024"/>
          </w:tblGrid>
        </w:tblGridChange>
      </w:tblGrid>
      <w:tr>
        <w:trPr>
          <w:cantSplit w:val="0"/>
          <w:trHeight w:val="541" w:hRule="atLeast"/>
          <w:tblHeader w:val="0"/>
        </w:trPr>
        <w:tc>
          <w:tcPr>
            <w:gridSpan w:val="2"/>
            <w:tcBorders>
              <w:bottom w:color="000000" w:space="0" w:sz="0" w:val="nil"/>
            </w:tcBorders>
          </w:tcPr>
          <w:p w:rsidR="00000000" w:rsidDel="00000000" w:rsidP="00000000" w:rsidRDefault="00000000" w:rsidRPr="00000000" w14:paraId="00000002">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Základní škola a Mateřská škola Nelumbo Education, o.p.s.  </w:t>
            </w: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se sídlem U Vodárny 278, 431 11 Otvice </w:t>
            </w:r>
            <w:r w:rsidDel="00000000" w:rsidR="00000000" w:rsidRPr="00000000">
              <w:rPr>
                <w:rtl w:val="0"/>
              </w:rPr>
            </w:r>
          </w:p>
        </w:tc>
      </w:tr>
      <w:tr>
        <w:trPr>
          <w:cantSplit w:val="0"/>
          <w:trHeight w:val="520" w:hRule="atLeast"/>
          <w:tblHeader w:val="0"/>
        </w:trPr>
        <w:tc>
          <w:tcPr>
            <w:gridSpan w:val="2"/>
          </w:tcPr>
          <w:p w:rsidR="00000000" w:rsidDel="00000000" w:rsidP="00000000" w:rsidRDefault="00000000" w:rsidRPr="00000000" w14:paraId="00000005">
            <w:pPr>
              <w:spacing w:before="12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smallCaps w:val="1"/>
                <w:color w:val="000000"/>
                <w:sz w:val="36"/>
                <w:szCs w:val="36"/>
                <w:rtl w:val="0"/>
              </w:rPr>
              <w:t xml:space="preserve">2. ŠKOLNÍ ŘÁD</w:t>
            </w: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07">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8"/>
                <w:szCs w:val="28"/>
                <w:rtl w:val="0"/>
              </w:rPr>
              <w:t xml:space="preserve">Č.j.:          Spisový / skartační znak</w:t>
            </w:r>
            <w:r w:rsidDel="00000000" w:rsidR="00000000" w:rsidRPr="00000000">
              <w:rPr>
                <w:rtl w:val="0"/>
              </w:rPr>
            </w:r>
          </w:p>
        </w:tc>
        <w:tc>
          <w:tcPr/>
          <w:p w:rsidR="00000000" w:rsidDel="00000000" w:rsidP="00000000" w:rsidRDefault="00000000" w:rsidRPr="00000000" w14:paraId="00000008">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8"/>
                <w:szCs w:val="28"/>
                <w:rtl w:val="0"/>
              </w:rPr>
              <w:t xml:space="preserve">  8 / 2019           A.1.       A5</w:t>
            </w:r>
            <w:r w:rsidDel="00000000" w:rsidR="00000000" w:rsidRPr="00000000">
              <w:rPr>
                <w:rtl w:val="0"/>
              </w:rPr>
            </w:r>
          </w:p>
        </w:tc>
      </w:tr>
      <w:tr>
        <w:trPr>
          <w:cantSplit w:val="0"/>
          <w:trHeight w:val="380" w:hRule="atLeast"/>
          <w:tblHeader w:val="0"/>
        </w:trPr>
        <w:tc>
          <w:tcPr/>
          <w:p w:rsidR="00000000" w:rsidDel="00000000" w:rsidP="00000000" w:rsidRDefault="00000000" w:rsidRPr="00000000" w14:paraId="00000009">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Vypracoval:</w:t>
            </w:r>
            <w:r w:rsidDel="00000000" w:rsidR="00000000" w:rsidRPr="00000000">
              <w:rPr>
                <w:rtl w:val="0"/>
              </w:rPr>
            </w:r>
          </w:p>
        </w:tc>
        <w:tc>
          <w:tcPr/>
          <w:p w:rsidR="00000000" w:rsidDel="00000000" w:rsidP="00000000" w:rsidRDefault="00000000" w:rsidRPr="00000000" w14:paraId="0000000A">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Mgr. Dita Klucová, ředitel školy </w:t>
            </w:r>
            <w:r w:rsidDel="00000000" w:rsidR="00000000" w:rsidRPr="00000000">
              <w:rPr>
                <w:rtl w:val="0"/>
              </w:rPr>
            </w:r>
          </w:p>
        </w:tc>
      </w:tr>
      <w:tr>
        <w:trPr>
          <w:cantSplit w:val="0"/>
          <w:trHeight w:val="590" w:hRule="atLeast"/>
          <w:tblHeader w:val="0"/>
        </w:trPr>
        <w:tc>
          <w:tcPr/>
          <w:p w:rsidR="00000000" w:rsidDel="00000000" w:rsidP="00000000" w:rsidRDefault="00000000" w:rsidRPr="00000000" w14:paraId="0000000B">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Schválil:</w:t>
            </w:r>
            <w:r w:rsidDel="00000000" w:rsidR="00000000" w:rsidRPr="00000000">
              <w:rPr>
                <w:rtl w:val="0"/>
              </w:rPr>
            </w:r>
          </w:p>
        </w:tc>
        <w:tc>
          <w:tcPr/>
          <w:p w:rsidR="00000000" w:rsidDel="00000000" w:rsidP="00000000" w:rsidRDefault="00000000" w:rsidRPr="00000000" w14:paraId="0000000C">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Mgr. Dita Klucová, ředitel školy </w:t>
            </w:r>
            <w:r w:rsidDel="00000000" w:rsidR="00000000" w:rsidRPr="00000000">
              <w:rPr>
                <w:rtl w:val="0"/>
              </w:rPr>
            </w:r>
          </w:p>
          <w:p w:rsidR="00000000" w:rsidDel="00000000" w:rsidP="00000000" w:rsidRDefault="00000000" w:rsidRPr="00000000" w14:paraId="0000000D">
            <w:pPr>
              <w:spacing w:before="120" w:line="240" w:lineRule="auto"/>
              <w:jc w:val="both"/>
              <w:rPr>
                <w:rFonts w:ascii="Times New Roman" w:cs="Times New Roman" w:eastAsia="Times New Roman" w:hAnsi="Times New Roman"/>
                <w:color w:val="000000"/>
              </w:rPr>
            </w:pP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00E">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Pedagogická rada projednala dne:</w:t>
            </w:r>
            <w:r w:rsidDel="00000000" w:rsidR="00000000" w:rsidRPr="00000000">
              <w:rPr>
                <w:rtl w:val="0"/>
              </w:rPr>
            </w:r>
          </w:p>
        </w:tc>
        <w:tc>
          <w:tcPr/>
          <w:p w:rsidR="00000000" w:rsidDel="00000000" w:rsidP="00000000" w:rsidRDefault="00000000" w:rsidRPr="00000000" w14:paraId="0000000F">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28.8. 2019</w:t>
            </w:r>
            <w:r w:rsidDel="00000000" w:rsidR="00000000" w:rsidRPr="00000000">
              <w:rPr>
                <w:rtl w:val="0"/>
              </w:rPr>
            </w:r>
          </w:p>
        </w:tc>
      </w:tr>
      <w:tr>
        <w:trPr>
          <w:cantSplit w:val="0"/>
          <w:trHeight w:val="380" w:hRule="atLeast"/>
          <w:tblHeader w:val="0"/>
        </w:trPr>
        <w:tc>
          <w:tcPr/>
          <w:p w:rsidR="00000000" w:rsidDel="00000000" w:rsidP="00000000" w:rsidRDefault="00000000" w:rsidRPr="00000000" w14:paraId="00000010">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Směrnice nabývá platnosti dne:</w:t>
            </w:r>
            <w:r w:rsidDel="00000000" w:rsidR="00000000" w:rsidRPr="00000000">
              <w:rPr>
                <w:rtl w:val="0"/>
              </w:rPr>
            </w:r>
          </w:p>
        </w:tc>
        <w:tc>
          <w:tcPr/>
          <w:p w:rsidR="00000000" w:rsidDel="00000000" w:rsidP="00000000" w:rsidRDefault="00000000" w:rsidRPr="00000000" w14:paraId="00000011">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1.9.2019</w:t>
            </w:r>
            <w:r w:rsidDel="00000000" w:rsidR="00000000" w:rsidRPr="00000000">
              <w:rPr>
                <w:rtl w:val="0"/>
              </w:rPr>
            </w:r>
          </w:p>
        </w:tc>
      </w:tr>
      <w:tr>
        <w:trPr>
          <w:cantSplit w:val="0"/>
          <w:trHeight w:val="380" w:hRule="atLeast"/>
          <w:tblHeader w:val="0"/>
        </w:trPr>
        <w:tc>
          <w:tcPr/>
          <w:p w:rsidR="00000000" w:rsidDel="00000000" w:rsidP="00000000" w:rsidRDefault="00000000" w:rsidRPr="00000000" w14:paraId="00000012">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Směrnice nabývá účinnosti dne:</w:t>
            </w:r>
            <w:r w:rsidDel="00000000" w:rsidR="00000000" w:rsidRPr="00000000">
              <w:rPr>
                <w:rtl w:val="0"/>
              </w:rPr>
            </w:r>
          </w:p>
        </w:tc>
        <w:tc>
          <w:tcPr/>
          <w:p w:rsidR="00000000" w:rsidDel="00000000" w:rsidP="00000000" w:rsidRDefault="00000000" w:rsidRPr="00000000" w14:paraId="00000013">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1.9.2019</w:t>
            </w:r>
            <w:r w:rsidDel="00000000" w:rsidR="00000000" w:rsidRPr="00000000">
              <w:rPr>
                <w:rtl w:val="0"/>
              </w:rPr>
            </w:r>
          </w:p>
        </w:tc>
      </w:tr>
      <w:tr>
        <w:trPr>
          <w:cantSplit w:val="0"/>
          <w:trHeight w:val="541" w:hRule="atLeast"/>
          <w:tblHeader w:val="0"/>
        </w:trPr>
        <w:tc>
          <w:tcPr>
            <w:gridSpan w:val="2"/>
          </w:tcPr>
          <w:p w:rsidR="00000000" w:rsidDel="00000000" w:rsidP="00000000" w:rsidRDefault="00000000" w:rsidRPr="00000000" w14:paraId="00000014">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Změny ve směrnici jsou prováděny formou číslovaných písemných dodatků, které tvoří součást tohoto předpisu.</w:t>
            </w:r>
            <w:r w:rsidDel="00000000" w:rsidR="00000000" w:rsidRPr="00000000">
              <w:rPr>
                <w:rtl w:val="0"/>
              </w:rPr>
            </w:r>
          </w:p>
        </w:tc>
      </w:tr>
    </w:tbl>
    <w:p w:rsidR="00000000" w:rsidDel="00000000" w:rsidP="00000000" w:rsidRDefault="00000000" w:rsidRPr="00000000" w14:paraId="00000016">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7">
      <w:pPr>
        <w:spacing w:line="24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Obecná ustanovení</w:t>
      </w:r>
      <w:r w:rsidDel="00000000" w:rsidR="00000000" w:rsidRPr="00000000">
        <w:rPr>
          <w:rtl w:val="0"/>
        </w:rPr>
      </w:r>
    </w:p>
    <w:p w:rsidR="00000000" w:rsidDel="00000000" w:rsidP="00000000" w:rsidRDefault="00000000" w:rsidRPr="00000000" w14:paraId="00000019">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spacing w:before="12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Na základě ustanovení § 30, odst. 1) zákona č. 561/2004 Sb., o předškolním, základním středním, vyšším odborném a jiném vzdělávání (školský zákon) v platném znění vydávám jako statutární orgán školy tuto směrnici. </w:t>
      </w:r>
      <w:r w:rsidDel="00000000" w:rsidR="00000000" w:rsidRPr="00000000">
        <w:rPr>
          <w:rtl w:val="0"/>
        </w:rPr>
      </w:r>
    </w:p>
    <w:p w:rsidR="00000000" w:rsidDel="00000000" w:rsidP="00000000" w:rsidRDefault="00000000" w:rsidRPr="00000000" w14:paraId="0000001B">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D">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I. Práva a povinností žáků a jejich zákonných zástupců ve škole a podrobnosti o pravidlech vzájemných vztahů s pedagogickými pracovníky,</w:t>
      </w:r>
      <w:r w:rsidDel="00000000" w:rsidR="00000000" w:rsidRPr="00000000">
        <w:rPr>
          <w:rtl w:val="0"/>
        </w:rPr>
      </w:r>
    </w:p>
    <w:p w:rsidR="00000000" w:rsidDel="00000000" w:rsidP="00000000" w:rsidRDefault="00000000" w:rsidRPr="00000000" w14:paraId="0000001F">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0">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1">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 Žáci mají právo</w:t>
      </w:r>
      <w:r w:rsidDel="00000000" w:rsidR="00000000" w:rsidRPr="00000000">
        <w:rPr>
          <w:rtl w:val="0"/>
        </w:rPr>
      </w:r>
    </w:p>
    <w:p w:rsidR="00000000" w:rsidDel="00000000" w:rsidP="00000000" w:rsidRDefault="00000000" w:rsidRPr="00000000" w14:paraId="0000002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a) na vzdělávání a školské služby podle školského zákona,</w:t>
      </w:r>
      <w:r w:rsidDel="00000000" w:rsidR="00000000" w:rsidRPr="00000000">
        <w:rPr>
          <w:rtl w:val="0"/>
        </w:rPr>
      </w:r>
    </w:p>
    <w:p w:rsidR="00000000" w:rsidDel="00000000" w:rsidP="00000000" w:rsidRDefault="00000000" w:rsidRPr="00000000" w14:paraId="0000002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b) být informováni o průběhu a výsledcích svého vzdělávání,</w:t>
      </w:r>
      <w:r w:rsidDel="00000000" w:rsidR="00000000" w:rsidRPr="00000000">
        <w:rPr>
          <w:rtl w:val="0"/>
        </w:rPr>
      </w:r>
    </w:p>
    <w:p w:rsidR="00000000" w:rsidDel="00000000" w:rsidP="00000000" w:rsidRDefault="00000000" w:rsidRPr="00000000" w14:paraId="0000002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c) volit a být voleni do školské rady, jsou-li zletilí, </w:t>
      </w:r>
      <w:r w:rsidDel="00000000" w:rsidR="00000000" w:rsidRPr="00000000">
        <w:rPr>
          <w:rtl w:val="0"/>
        </w:rPr>
      </w:r>
    </w:p>
    <w:p w:rsidR="00000000" w:rsidDel="00000000" w:rsidP="00000000" w:rsidRDefault="00000000" w:rsidRPr="00000000" w14:paraId="0000002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d) zakládat v rámci školy samosprávné orgány žáků, volit a být do nich voleni, pracovat v nich a jejich prostřednictvím se obracet na ředitele školy s tím, že ředitel školy je povinen se stanovisky a vyjádřeními těchto samosprávných orgánů zabývat,</w:t>
      </w:r>
      <w:r w:rsidDel="00000000" w:rsidR="00000000" w:rsidRPr="00000000">
        <w:rPr>
          <w:rtl w:val="0"/>
        </w:rPr>
      </w:r>
    </w:p>
    <w:p w:rsidR="00000000" w:rsidDel="00000000" w:rsidP="00000000" w:rsidRDefault="00000000" w:rsidRPr="00000000" w14:paraId="0000002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e) vyjadřovat se ke všem rozhodnutím týkajícím se podstatných záležitostí jejich vzdělávání, přičemž jejich vyjádřením musí být věnována pozornost odpovídající jejich věku a stupni vývoje,</w:t>
      </w:r>
      <w:r w:rsidDel="00000000" w:rsidR="00000000" w:rsidRPr="00000000">
        <w:rPr>
          <w:rtl w:val="0"/>
        </w:rPr>
      </w:r>
    </w:p>
    <w:p w:rsidR="00000000" w:rsidDel="00000000" w:rsidP="00000000" w:rsidRDefault="00000000" w:rsidRPr="00000000" w14:paraId="0000002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f) na informace a poradenskou pomoc školy v záležitostech týkajících se vzdělávání</w:t>
      </w:r>
      <w:r w:rsidDel="00000000" w:rsidR="00000000" w:rsidRPr="00000000">
        <w:rPr>
          <w:rtl w:val="0"/>
        </w:rPr>
      </w:r>
    </w:p>
    <w:p w:rsidR="00000000" w:rsidDel="00000000" w:rsidP="00000000" w:rsidRDefault="00000000" w:rsidRPr="00000000" w14:paraId="0000002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E">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F">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0">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2. Rodiče (zákonní zástupci) mají právo zejména na</w:t>
      </w:r>
      <w:r w:rsidDel="00000000" w:rsidR="00000000" w:rsidRPr="00000000">
        <w:rPr>
          <w:rtl w:val="0"/>
        </w:rPr>
      </w:r>
    </w:p>
    <w:p w:rsidR="00000000" w:rsidDel="00000000" w:rsidP="00000000" w:rsidRDefault="00000000" w:rsidRPr="00000000" w14:paraId="00000031">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a) svobodnou volbu školy pro své dítě</w:t>
      </w:r>
      <w:r w:rsidDel="00000000" w:rsidR="00000000" w:rsidRPr="00000000">
        <w:rPr>
          <w:rtl w:val="0"/>
        </w:rPr>
      </w:r>
    </w:p>
    <w:p w:rsidR="00000000" w:rsidDel="00000000" w:rsidP="00000000" w:rsidRDefault="00000000" w:rsidRPr="00000000" w14:paraId="0000003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b) informace o průběhu a vzdělávání dítěte ve škole</w:t>
      </w:r>
      <w:r w:rsidDel="00000000" w:rsidR="00000000" w:rsidRPr="00000000">
        <w:rPr>
          <w:rtl w:val="0"/>
        </w:rPr>
      </w:r>
    </w:p>
    <w:p w:rsidR="00000000" w:rsidDel="00000000" w:rsidP="00000000" w:rsidRDefault="00000000" w:rsidRPr="00000000" w14:paraId="00000034">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c) informace o škole podle zákona č. 106/1999 Sb., o svobodném přístupu k informacím</w:t>
      </w:r>
      <w:r w:rsidDel="00000000" w:rsidR="00000000" w:rsidRPr="00000000">
        <w:rPr>
          <w:rtl w:val="0"/>
        </w:rPr>
      </w:r>
    </w:p>
    <w:p w:rsidR="00000000" w:rsidDel="00000000" w:rsidP="00000000" w:rsidRDefault="00000000" w:rsidRPr="00000000" w14:paraId="00000035">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d) nahlížet do výroční zprávy, pořizovat si z ní opisy a výpisy,</w:t>
      </w:r>
      <w:r w:rsidDel="00000000" w:rsidR="00000000" w:rsidRPr="00000000">
        <w:rPr>
          <w:rtl w:val="0"/>
        </w:rPr>
      </w:r>
    </w:p>
    <w:p w:rsidR="00000000" w:rsidDel="00000000" w:rsidP="00000000" w:rsidRDefault="00000000" w:rsidRPr="00000000" w14:paraId="0000003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e) právo na vzdělávání v jazyce národnostní menšiny, a to za podmínek stanovených v § 14 školského zákona</w:t>
      </w:r>
      <w:r w:rsidDel="00000000" w:rsidR="00000000" w:rsidRPr="00000000">
        <w:rPr>
          <w:rtl w:val="0"/>
        </w:rPr>
      </w:r>
    </w:p>
    <w:p w:rsidR="00000000" w:rsidDel="00000000" w:rsidP="00000000" w:rsidRDefault="00000000" w:rsidRPr="00000000" w14:paraId="0000003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f) na informace a poradenskou pomoc školy nebo školského poradenského zařízení v záležitostech týkajících se vzdělávání podle školského zákona,</w:t>
      </w:r>
      <w:r w:rsidDel="00000000" w:rsidR="00000000" w:rsidRPr="00000000">
        <w:rPr>
          <w:rtl w:val="0"/>
        </w:rPr>
      </w:r>
    </w:p>
    <w:p w:rsidR="00000000" w:rsidDel="00000000" w:rsidP="00000000" w:rsidRDefault="00000000" w:rsidRPr="00000000" w14:paraId="0000003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f) u dětí se speciálními vzdělávacími potřebami mají právo na vzdělávání, jehož obsah, formy a metody odpovídají jejich vzdělávacím potřebám a možnostem, na vytvoření nezbytných podmínek, které toto vzdělávání umožní, a na poradenskou pomoc školy a školského poradenského zařízení,</w:t>
      </w:r>
      <w:r w:rsidDel="00000000" w:rsidR="00000000" w:rsidRPr="00000000">
        <w:rPr>
          <w:rtl w:val="0"/>
        </w:rPr>
      </w:r>
    </w:p>
    <w:p w:rsidR="00000000" w:rsidDel="00000000" w:rsidP="00000000" w:rsidRDefault="00000000" w:rsidRPr="00000000" w14:paraId="0000003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g) volit a být voleni do školské rady,</w:t>
      </w:r>
      <w:r w:rsidDel="00000000" w:rsidR="00000000" w:rsidRPr="00000000">
        <w:rPr>
          <w:rtl w:val="0"/>
        </w:rPr>
      </w:r>
    </w:p>
    <w:p w:rsidR="00000000" w:rsidDel="00000000" w:rsidP="00000000" w:rsidRDefault="00000000" w:rsidRPr="00000000" w14:paraId="0000003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h) vyjadřovat se ke všem rozhodnutím týkajícím se podstatných záležitostí vzdělávání žáka, </w:t>
      </w:r>
      <w:r w:rsidDel="00000000" w:rsidR="00000000" w:rsidRPr="00000000">
        <w:rPr>
          <w:rtl w:val="0"/>
        </w:rPr>
      </w:r>
    </w:p>
    <w:p w:rsidR="00000000" w:rsidDel="00000000" w:rsidP="00000000" w:rsidRDefault="00000000" w:rsidRPr="00000000" w14:paraId="0000003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i) požádat o přezkoumání výsledků hodnocení žáka,</w:t>
      </w:r>
      <w:r w:rsidDel="00000000" w:rsidR="00000000" w:rsidRPr="00000000">
        <w:rPr>
          <w:rtl w:val="0"/>
        </w:rPr>
      </w:r>
    </w:p>
    <w:p w:rsidR="00000000" w:rsidDel="00000000" w:rsidP="00000000" w:rsidRDefault="00000000" w:rsidRPr="00000000" w14:paraId="0000003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3. Žáci jsou povinni</w:t>
      </w:r>
      <w:r w:rsidDel="00000000" w:rsidR="00000000" w:rsidRPr="00000000">
        <w:rPr>
          <w:rtl w:val="0"/>
        </w:rPr>
      </w:r>
    </w:p>
    <w:p w:rsidR="00000000" w:rsidDel="00000000" w:rsidP="00000000" w:rsidRDefault="00000000" w:rsidRPr="00000000" w14:paraId="0000003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a) řádně docházet do školy nebo školského zařízení a řádně se vzdělávat,</w:t>
      </w:r>
      <w:r w:rsidDel="00000000" w:rsidR="00000000" w:rsidRPr="00000000">
        <w:rPr>
          <w:rtl w:val="0"/>
        </w:rPr>
      </w:r>
    </w:p>
    <w:p w:rsidR="00000000" w:rsidDel="00000000" w:rsidP="00000000" w:rsidRDefault="00000000" w:rsidRPr="00000000" w14:paraId="00000040">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b) dodržovat školní a vnitřní řád a předpisy a pokyny školy a školského zařízení k ochraně zdraví a bezpečnosti, s nimiž byli seznámeni,</w:t>
      </w:r>
      <w:r w:rsidDel="00000000" w:rsidR="00000000" w:rsidRPr="00000000">
        <w:rPr>
          <w:rtl w:val="0"/>
        </w:rPr>
      </w:r>
    </w:p>
    <w:p w:rsidR="00000000" w:rsidDel="00000000" w:rsidP="00000000" w:rsidRDefault="00000000" w:rsidRPr="00000000" w14:paraId="00000041">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c) plnit pokyny pedagogických pracovníků škol a školských zařízení vydané v souladu s právními předpisy a školním nebo vnitřním řádem.</w:t>
      </w:r>
      <w:r w:rsidDel="00000000" w:rsidR="00000000" w:rsidRPr="00000000">
        <w:rPr>
          <w:rtl w:val="0"/>
        </w:rPr>
      </w:r>
    </w:p>
    <w:p w:rsidR="00000000" w:rsidDel="00000000" w:rsidP="00000000" w:rsidRDefault="00000000" w:rsidRPr="00000000" w14:paraId="0000004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4. Zletilí žáci jsou dále povinni</w:t>
      </w:r>
      <w:r w:rsidDel="00000000" w:rsidR="00000000" w:rsidRPr="00000000">
        <w:rPr>
          <w:rtl w:val="0"/>
        </w:rPr>
      </w:r>
    </w:p>
    <w:p w:rsidR="00000000" w:rsidDel="00000000" w:rsidP="00000000" w:rsidRDefault="00000000" w:rsidRPr="00000000" w14:paraId="0000004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5">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a) informovat školu a školské zařízení o změně zdravotní způsobilosti, zdravotních obtížích nebo jiných závažných skutečnostech, které by mohly mít vliv na průběh vzdělávání,</w:t>
      </w:r>
      <w:r w:rsidDel="00000000" w:rsidR="00000000" w:rsidRPr="00000000">
        <w:rPr>
          <w:rtl w:val="0"/>
        </w:rPr>
      </w:r>
    </w:p>
    <w:p w:rsidR="00000000" w:rsidDel="00000000" w:rsidP="00000000" w:rsidRDefault="00000000" w:rsidRPr="00000000" w14:paraId="0000004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b) dokládat důvody své nepřítomnosti ve vyučování v souladu s podmínkami stanovenými školním řádem,</w:t>
      </w:r>
      <w:r w:rsidDel="00000000" w:rsidR="00000000" w:rsidRPr="00000000">
        <w:rPr>
          <w:rtl w:val="0"/>
        </w:rPr>
      </w:r>
    </w:p>
    <w:p w:rsidR="00000000" w:rsidDel="00000000" w:rsidP="00000000" w:rsidRDefault="00000000" w:rsidRPr="00000000" w14:paraId="0000004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c) oznamovat škole a školskému zařízení údaje podle § 28 odst. 2 a 3 a další údaje, které jsou podstatné pro průběh vzdělávání nebo bezpečnost žáka a studenta, a změny v těchto údajích.</w:t>
      </w:r>
      <w:r w:rsidDel="00000000" w:rsidR="00000000" w:rsidRPr="00000000">
        <w:rPr>
          <w:rtl w:val="0"/>
        </w:rPr>
      </w:r>
    </w:p>
    <w:p w:rsidR="00000000" w:rsidDel="00000000" w:rsidP="00000000" w:rsidRDefault="00000000" w:rsidRPr="00000000" w14:paraId="00000048">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9">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5. Žák se ve škole chová slušně k dospělým i jiným žákům školy, dbá pokynů pedagogických a provozních pracovníků, dodržuje školní řád školy a řády odborných učeben. Chová se tak, aby neohrozil zdraví svoje, ani jiných osob.      </w:t>
      </w:r>
      <w:r w:rsidDel="00000000" w:rsidR="00000000" w:rsidRPr="00000000">
        <w:rPr>
          <w:rtl w:val="0"/>
        </w:rPr>
      </w:r>
    </w:p>
    <w:p w:rsidR="00000000" w:rsidDel="00000000" w:rsidP="00000000" w:rsidRDefault="00000000" w:rsidRPr="00000000" w14:paraId="0000004B">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C">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6. Žák chodí do školy pravidelně a včas podle rozvrhu hodin nebo pokynů vyučujícího a účastní se činností organizovaných školou. Účast na vyučování nepovinných předmětů je pro přihlášené žáky povinná. Žák může být odhlášen vždy ke konci pololetí.      </w:t>
      </w:r>
      <w:r w:rsidDel="00000000" w:rsidR="00000000" w:rsidRPr="00000000">
        <w:rPr>
          <w:rtl w:val="0"/>
        </w:rPr>
      </w:r>
    </w:p>
    <w:p w:rsidR="00000000" w:rsidDel="00000000" w:rsidP="00000000" w:rsidRDefault="00000000" w:rsidRPr="00000000" w14:paraId="0000004D">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E">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7. Žák chodí do školy vhodně a čistě upraven a oblečen.     </w:t>
      </w:r>
      <w:r w:rsidDel="00000000" w:rsidR="00000000" w:rsidRPr="00000000">
        <w:rPr>
          <w:rtl w:val="0"/>
        </w:rPr>
      </w:r>
    </w:p>
    <w:p w:rsidR="00000000" w:rsidDel="00000000" w:rsidP="00000000" w:rsidRDefault="00000000" w:rsidRPr="00000000" w14:paraId="0000004F">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0">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8. Žák zachází s učebnicemi a školními potřebami šetrně, udržuje své místo, třídu i ostatní školní prostory v čistotě a pořádku, chrání majetek před poškozením; nosí do školy učebnice a školní potřeby podle rozvrhu hodin a pokynů učitelů.      </w:t>
      </w:r>
      <w:r w:rsidDel="00000000" w:rsidR="00000000" w:rsidRPr="00000000">
        <w:rPr>
          <w:rtl w:val="0"/>
        </w:rPr>
      </w:r>
    </w:p>
    <w:p w:rsidR="00000000" w:rsidDel="00000000" w:rsidP="00000000" w:rsidRDefault="00000000" w:rsidRPr="00000000" w14:paraId="00000051">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2">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9. Před ukončením vyučování žáci z bezpečnostních důvodů neopouštějí školní budovu bez vědomí vyučujících. V době mimo vyučování žáci zůstávají ve škole jen se svolením vyučujících a pod jejich dohledem.      </w:t>
      </w:r>
      <w:r w:rsidDel="00000000" w:rsidR="00000000" w:rsidRPr="00000000">
        <w:rPr>
          <w:rtl w:val="0"/>
        </w:rPr>
      </w:r>
    </w:p>
    <w:p w:rsidR="00000000" w:rsidDel="00000000" w:rsidP="00000000" w:rsidRDefault="00000000" w:rsidRPr="00000000" w14:paraId="00000053">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4">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10. Žáci chrání své zdraví i zdraví spolužáků; žákům jsou zakázány všechny činnosti, které jsou zdraví škodlivé (např. kouření, pití alkoholických nápojů, zneužívání návykových a zdraví škodlivých látek).      </w:t>
      </w:r>
      <w:r w:rsidDel="00000000" w:rsidR="00000000" w:rsidRPr="00000000">
        <w:rPr>
          <w:rtl w:val="0"/>
        </w:rPr>
      </w:r>
    </w:p>
    <w:p w:rsidR="00000000" w:rsidDel="00000000" w:rsidP="00000000" w:rsidRDefault="00000000" w:rsidRPr="00000000" w14:paraId="0000005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11. Žák se řádně a systematicky připravuje na vyučování.</w:t>
      </w:r>
      <w:r w:rsidDel="00000000" w:rsidR="00000000" w:rsidRPr="00000000">
        <w:rPr>
          <w:rtl w:val="0"/>
        </w:rPr>
      </w:r>
    </w:p>
    <w:p w:rsidR="00000000" w:rsidDel="00000000" w:rsidP="00000000" w:rsidRDefault="00000000" w:rsidRPr="00000000" w14:paraId="00000057">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12. Žák má právo na ochranu před jakoukoli formou diskriminace a násilí, má právo na vzdělání a na svobodu myšlení, projevu, shromažďování, náboženství, na odpočinek a dodržování základních psychohygienických podmínek, má právo být seznámen se všemi předpisy se vztahem k jeho pobytu a činnosti ve škole. Každý úraz nebo vznik škody, ke kterému došlo v souvislosti s činností školy, hlásí bez zbytečného odkladu vyučujícímu, třídnímu učiteli nebo jinému zaměstnanci školy.</w:t>
      </w:r>
      <w:r w:rsidDel="00000000" w:rsidR="00000000" w:rsidRPr="00000000">
        <w:rPr>
          <w:rtl w:val="0"/>
        </w:rPr>
      </w:r>
    </w:p>
    <w:p w:rsidR="00000000" w:rsidDel="00000000" w:rsidP="00000000" w:rsidRDefault="00000000" w:rsidRPr="00000000" w14:paraId="00000059">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13. Žák nenosí do školy předměty, které nesouvisí s výukou a mohly by ohrozit zdraví a bezpečnost jeho nebo jiných osob. Cenné předměty, včetně šperků a mobilních telefonů předá v případě potřeby na pokyn vyučujících, kteří je po stanovenou dobu přeberou do úschovy. </w:t>
      </w:r>
      <w:r w:rsidDel="00000000" w:rsidR="00000000" w:rsidRPr="00000000">
        <w:rPr>
          <w:rtl w:val="0"/>
        </w:rPr>
      </w:r>
    </w:p>
    <w:p w:rsidR="00000000" w:rsidDel="00000000" w:rsidP="00000000" w:rsidRDefault="00000000" w:rsidRPr="00000000" w14:paraId="0000005B">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C">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14. Zvláště hrubé slovní a úmyslné fyzické útoky žáka vůči pracovníkům školy nebo školského zařízení se vždy považují za závažné zaviněné porušení povinností stanovených tímto řádem.</w:t>
      </w:r>
      <w:r w:rsidDel="00000000" w:rsidR="00000000" w:rsidRPr="00000000">
        <w:rPr>
          <w:rtl w:val="0"/>
        </w:rPr>
      </w:r>
    </w:p>
    <w:p w:rsidR="00000000" w:rsidDel="00000000" w:rsidP="00000000" w:rsidRDefault="00000000" w:rsidRPr="00000000" w14:paraId="0000005D">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E">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 Při porušení povinností stanovených tímto školním řádem lze podle závažnosti porušení žákovi   uložit:</w:t>
      </w:r>
    </w:p>
    <w:p w:rsidR="00000000" w:rsidDel="00000000" w:rsidP="00000000" w:rsidRDefault="00000000" w:rsidRPr="00000000" w14:paraId="0000005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br w:type="textWrapping"/>
        <w:t xml:space="preserve">a) napomenutí třídního učitele,</w:t>
      </w:r>
      <w:r w:rsidDel="00000000" w:rsidR="00000000" w:rsidRPr="00000000">
        <w:rPr>
          <w:rtl w:val="0"/>
        </w:rPr>
      </w:r>
    </w:p>
    <w:p w:rsidR="00000000" w:rsidDel="00000000" w:rsidP="00000000" w:rsidRDefault="00000000" w:rsidRPr="00000000" w14:paraId="00000060">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b) důtku třídního učitele,</w:t>
      </w:r>
      <w:r w:rsidDel="00000000" w:rsidR="00000000" w:rsidRPr="00000000">
        <w:rPr>
          <w:rtl w:val="0"/>
        </w:rPr>
      </w:r>
    </w:p>
    <w:p w:rsidR="00000000" w:rsidDel="00000000" w:rsidP="00000000" w:rsidRDefault="00000000" w:rsidRPr="00000000" w14:paraId="00000061">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důtku ředitele školy.</w:t>
      </w:r>
    </w:p>
    <w:p w:rsidR="00000000" w:rsidDel="00000000" w:rsidP="00000000" w:rsidRDefault="00000000" w:rsidRPr="00000000" w14:paraId="0000006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Škola neprodleně oznámí uložení napomenutí nebo důtky a jeho důvody prokazatelným způsobem žákovi a jeho zákonnému zástupci a zaznamená je do dokumentace školy.</w:t>
      </w:r>
      <w:r w:rsidDel="00000000" w:rsidR="00000000" w:rsidRPr="00000000">
        <w:rPr>
          <w:rtl w:val="0"/>
        </w:rPr>
      </w:r>
    </w:p>
    <w:p w:rsidR="00000000" w:rsidDel="00000000" w:rsidP="00000000" w:rsidRDefault="00000000" w:rsidRPr="00000000" w14:paraId="0000006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6">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II. Provoz a vnitřní režim školy      </w:t>
      </w:r>
      <w:r w:rsidDel="00000000" w:rsidR="00000000" w:rsidRPr="00000000">
        <w:rPr>
          <w:rtl w:val="0"/>
        </w:rPr>
      </w:r>
    </w:p>
    <w:p w:rsidR="00000000" w:rsidDel="00000000" w:rsidP="00000000" w:rsidRDefault="00000000" w:rsidRPr="00000000" w14:paraId="00000068">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A. Režim činnosti ve škole </w:t>
      </w:r>
      <w:r w:rsidDel="00000000" w:rsidR="00000000" w:rsidRPr="00000000">
        <w:rPr>
          <w:rtl w:val="0"/>
        </w:rPr>
      </w:r>
    </w:p>
    <w:p w:rsidR="00000000" w:rsidDel="00000000" w:rsidP="00000000" w:rsidRDefault="00000000" w:rsidRPr="00000000" w14:paraId="0000006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 Vyučování začíná v 8 hodin, vyučování výjimečně zařazené na dřívější dobu nesmí začínat dříve než v 7 hodin. Vyučování probíhá podle časového rozvržení vyučovacích hodin a přestávek. Tyto údaje jsou dostupné ve školním informačním systému (dále jen ŠIS). Vyučování končí nejpozději v 16 hodin. Vyučovací hodina trvá 45 minut.  Rámcový vzdělávací program školy může pro žáky se speciálními vzdělávacími potřebami stanovit odlišnou délku vyučovací hodiny. V odůvodněných případech lze vyučovací hodiny dělit a spojovat, v tomto případě je odlišná doba ukončení vyučování oznámena rodičům.</w:t>
      </w:r>
      <w:r w:rsidDel="00000000" w:rsidR="00000000" w:rsidRPr="00000000">
        <w:rPr>
          <w:rtl w:val="0"/>
        </w:rPr>
      </w:r>
    </w:p>
    <w:p w:rsidR="00000000" w:rsidDel="00000000" w:rsidP="00000000" w:rsidRDefault="00000000" w:rsidRPr="00000000" w14:paraId="0000006B">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C">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2. Školní budova se pro žáky otevírá v 7 hodin ráno. Žákům je umožněn vstup do budovy nejméně 20 minut před začátkem dopoledního vyučování a 15 minut před začátkem odpoledního vyučování. V jinou dobu vstupují žáci do školy pouze na vyzvání zaměstnanců školy, kteří nad nimi zajišťují pedagogický dozor. Dohled nad žáky je zajištěn po celou dobu jejich pobytu ve školní budově.   </w:t>
      </w:r>
      <w:r w:rsidDel="00000000" w:rsidR="00000000" w:rsidRPr="00000000">
        <w:rPr>
          <w:rtl w:val="0"/>
        </w:rPr>
      </w:r>
    </w:p>
    <w:p w:rsidR="00000000" w:rsidDel="00000000" w:rsidP="00000000" w:rsidRDefault="00000000" w:rsidRPr="00000000" w14:paraId="0000006D">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3. Přestávky mezi vyučovacími hodinami jsou </w:t>
      </w:r>
      <w:r w:rsidDel="00000000" w:rsidR="00000000" w:rsidRPr="00000000">
        <w:rPr>
          <w:rFonts w:ascii="Times New Roman" w:cs="Times New Roman" w:eastAsia="Times New Roman" w:hAnsi="Times New Roman"/>
          <w:sz w:val="24"/>
          <w:szCs w:val="24"/>
          <w:rtl w:val="0"/>
        </w:rPr>
        <w:t xml:space="preserve">pě</w:t>
      </w:r>
      <w:r w:rsidDel="00000000" w:rsidR="00000000" w:rsidRPr="00000000">
        <w:rPr>
          <w:rFonts w:ascii="Times New Roman" w:cs="Times New Roman" w:eastAsia="Times New Roman" w:hAnsi="Times New Roman"/>
          <w:color w:val="000000"/>
          <w:sz w:val="24"/>
          <w:szCs w:val="24"/>
          <w:rtl w:val="0"/>
        </w:rPr>
        <w:t xml:space="preserve">timinutové a desetiminutové. Po druhé vyučovací hodině se zařazuje přestávka v délce 25 minut. Přestávka mezi dopoledním a odpoledním vyučováním trvá </w:t>
      </w: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Fonts w:ascii="Times New Roman" w:cs="Times New Roman" w:eastAsia="Times New Roman" w:hAnsi="Times New Roman"/>
          <w:color w:val="000000"/>
          <w:sz w:val="24"/>
          <w:szCs w:val="24"/>
          <w:rtl w:val="0"/>
        </w:rPr>
        <w:t xml:space="preserve"> minut. </w:t>
      </w: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4. Po příchodu do budovy si žáci odkládají obuv a svršky na místa k tomu určená  - v šatnách a ihned odcházejí do učeben. V průběhu vyučování je žákům vstup do šaten povolen pouze se svolením vyučujícího.      </w:t>
      </w:r>
      <w:r w:rsidDel="00000000" w:rsidR="00000000" w:rsidRPr="00000000">
        <w:rPr>
          <w:rtl w:val="0"/>
        </w:rPr>
      </w:r>
    </w:p>
    <w:p w:rsidR="00000000" w:rsidDel="00000000" w:rsidP="00000000" w:rsidRDefault="00000000" w:rsidRPr="00000000" w14:paraId="00000071">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2">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5. Při organizaci výuky jinak než ve vyučovacích hodinách stanoví zařazení a délku přestávek pedagog pověřený vedením akce podle charakteru činnosti a s přihlédnutím k základním fyziologickým potřebám žáků. </w:t>
      </w:r>
      <w:r w:rsidDel="00000000" w:rsidR="00000000" w:rsidRPr="00000000">
        <w:rPr>
          <w:rtl w:val="0"/>
        </w:rPr>
      </w:r>
    </w:p>
    <w:p w:rsidR="00000000" w:rsidDel="00000000" w:rsidP="00000000" w:rsidRDefault="00000000" w:rsidRPr="00000000" w14:paraId="00000073">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4">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6. Bezpečnost a ochranu zdraví žáků ve škole zajišťuje škola svými zaměstnanci, pedagogickými i nepedagogickými. Zaměstnance, který není pedagogickým pracovníkem, může ředitel školy k zajištění bezpečnosti a ochrany zdraví žáků určit pouze, pokud je zletilý a způsobilý k právním úkonům.</w:t>
      </w:r>
      <w:r w:rsidDel="00000000" w:rsidR="00000000" w:rsidRPr="00000000">
        <w:rPr>
          <w:rtl w:val="0"/>
        </w:rPr>
      </w:r>
    </w:p>
    <w:p w:rsidR="00000000" w:rsidDel="00000000" w:rsidP="00000000" w:rsidRDefault="00000000" w:rsidRPr="00000000" w14:paraId="0000007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7. Nejvyšší počet žáků ve třídě je 30. </w:t>
      </w:r>
      <w:r w:rsidDel="00000000" w:rsidR="00000000" w:rsidRPr="00000000">
        <w:rPr>
          <w:rtl w:val="0"/>
        </w:rPr>
      </w:r>
    </w:p>
    <w:p w:rsidR="00000000" w:rsidDel="00000000" w:rsidP="00000000" w:rsidRDefault="00000000" w:rsidRPr="00000000" w14:paraId="00000077">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8. Při výuce některých předmětů jsou děleny třídy na skupiny, vytvářeny skupiny žáků ze stejných nebo různých ročníků nebo spojovány třídy, počet skupin a počet žáků ve skupině se určí rozvrhem na začátku školního roku, zejména podle prostorových, personálních a finančních podmínek školy, podle charakteru činnosti žáků, v souladu s požadavky na jejich bezpečnost a ochranu zdraví a s ohledem na didaktickou a metodickou náročnost předmětu.</w:t>
      </w:r>
      <w:r w:rsidDel="00000000" w:rsidR="00000000" w:rsidRPr="00000000">
        <w:rPr>
          <w:rtl w:val="0"/>
        </w:rPr>
      </w:r>
    </w:p>
    <w:p w:rsidR="00000000" w:rsidDel="00000000" w:rsidP="00000000" w:rsidRDefault="00000000" w:rsidRPr="00000000" w14:paraId="0000007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br w:type="textWrapping"/>
        <w:t xml:space="preserve">9. Nejvyšší počet žáků ve skupině je 30. Při výuce cizích jazyků je nejvyšší počet žáků ve skupině 15.</w:t>
      </w:r>
      <w:r w:rsidDel="00000000" w:rsidR="00000000" w:rsidRPr="00000000">
        <w:rPr>
          <w:rtl w:val="0"/>
        </w:rPr>
      </w:r>
    </w:p>
    <w:p w:rsidR="00000000" w:rsidDel="00000000" w:rsidP="00000000" w:rsidRDefault="00000000" w:rsidRPr="00000000" w14:paraId="0000007A">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10. Škola zajišťuje bezpečnost a ochranu zdraví žáků  při vzdělávání a s ním přímo souvisejících činnostech a při poskytování školských služeb a poskytuje žákům nezbytné informace k zajištění bezpečnosti a ochrany zdraví.</w:t>
      </w:r>
      <w:r w:rsidDel="00000000" w:rsidR="00000000" w:rsidRPr="00000000">
        <w:rPr>
          <w:rtl w:val="0"/>
        </w:rPr>
      </w:r>
    </w:p>
    <w:p w:rsidR="00000000" w:rsidDel="00000000" w:rsidP="00000000" w:rsidRDefault="00000000" w:rsidRPr="00000000" w14:paraId="0000007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11. Škola vede evidenci úrazů žáků, vyhotovuje a zasílá záznam o úrazu stanoveným orgánům a institucím. </w:t>
      </w:r>
      <w:r w:rsidDel="00000000" w:rsidR="00000000" w:rsidRPr="00000000">
        <w:rPr>
          <w:rtl w:val="0"/>
        </w:rPr>
      </w:r>
    </w:p>
    <w:p w:rsidR="00000000" w:rsidDel="00000000" w:rsidP="00000000" w:rsidRDefault="00000000" w:rsidRPr="00000000" w14:paraId="0000007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12. O všech přestávkách je umožněn pohyb dětí mimo třídu. Velké přestávky jsou za příznivého počasí určeny k pobytu dětí mimo budovu školy.      </w:t>
      </w:r>
      <w:r w:rsidDel="00000000" w:rsidR="00000000" w:rsidRPr="00000000">
        <w:rPr>
          <w:rtl w:val="0"/>
        </w:rPr>
      </w:r>
    </w:p>
    <w:p w:rsidR="00000000" w:rsidDel="00000000" w:rsidP="00000000" w:rsidRDefault="00000000" w:rsidRPr="00000000" w14:paraId="0000008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1">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13. Provoz školy probíhá ve všedních dnech, od 7:00 do 16:00 hodin.      </w:t>
      </w:r>
      <w:r w:rsidDel="00000000" w:rsidR="00000000" w:rsidRPr="00000000">
        <w:rPr>
          <w:rtl w:val="0"/>
        </w:rPr>
      </w:r>
    </w:p>
    <w:p w:rsidR="00000000" w:rsidDel="00000000" w:rsidP="00000000" w:rsidRDefault="00000000" w:rsidRPr="00000000" w14:paraId="0000008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3">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 V období školního vyučování může ředitel školy ze závažných důvodů, zejména organizačních a technických, vyhlásit pro žáky nejvýše 5 volných dnů ve školním roce. </w:t>
      </w:r>
    </w:p>
    <w:p w:rsidR="00000000" w:rsidDel="00000000" w:rsidP="00000000" w:rsidRDefault="00000000" w:rsidRPr="00000000" w14:paraId="0000008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6">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9">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B. Režim při akcích mimo školu</w:t>
      </w:r>
      <w:r w:rsidDel="00000000" w:rsidR="00000000" w:rsidRPr="00000000">
        <w:rPr>
          <w:rtl w:val="0"/>
        </w:rPr>
      </w:r>
    </w:p>
    <w:p w:rsidR="00000000" w:rsidDel="00000000" w:rsidP="00000000" w:rsidRDefault="00000000" w:rsidRPr="00000000" w14:paraId="0000008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br w:type="textWrapping"/>
        <w:t xml:space="preserve">1. Bezpečnost a ochranu zdraví žáků při akcích a vzdělávání mimo místo, kde se uskutečňuje vzdělávání, zajišťuje škola vždy nejméně jedním zaměstnancem školy-pedagogickým pracovníkem. Společně s ním může akci zajišťovat i zaměstnanec, který není pedagogickým pracovníkem, pokud je zletilý a způsobilý k právním úkonům. </w:t>
      </w:r>
      <w:r w:rsidDel="00000000" w:rsidR="00000000" w:rsidRPr="00000000">
        <w:rPr>
          <w:rtl w:val="0"/>
        </w:rPr>
      </w:r>
    </w:p>
    <w:p w:rsidR="00000000" w:rsidDel="00000000" w:rsidP="00000000" w:rsidRDefault="00000000" w:rsidRPr="00000000" w14:paraId="0000008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2. Při organizaci výuky při akcích souvisejících s výchovně vzdělávací činností školy mimo místo, kde se uskutečňuje vzdělávání, stanoví zařazení a délku přestávek pedagog pověřený vedením akce, podle charakteru činnosti a s přihlédnutím k základním fyziologickým potřebám žáků. </w:t>
      </w:r>
      <w:r w:rsidDel="00000000" w:rsidR="00000000" w:rsidRPr="00000000">
        <w:rPr>
          <w:rtl w:val="0"/>
        </w:rPr>
      </w:r>
    </w:p>
    <w:p w:rsidR="00000000" w:rsidDel="00000000" w:rsidP="00000000" w:rsidRDefault="00000000" w:rsidRPr="00000000" w14:paraId="0000008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3. Při akcích konaných mimo místo, kde škola uskutečňuje vzdělávání, nesmí na jednu osobu zajišťující bezpečnost a ochranu zdraví žáků připadnout více než 25 žáků. Výjimku z tohoto počtu může stanovit s ohledem na náročnost zajištění bezpečnosti a ochrany zdraví žáků ředitel školy. Škola pro plánování takovýchto akcí stanoví tato pravidla – každou plánovanou akci mimo budovu školy předem projedná organizující pedagog s vedením školy zejména s ohledem na zajištění BOZP. Akce se považuje za schválenou uvedením v plánu práce školy, kde jsou zároveň s časovým rozpisem uvedena jména doprovázejících osob (garantů).</w:t>
      </w:r>
      <w:r w:rsidDel="00000000" w:rsidR="00000000" w:rsidRPr="00000000">
        <w:rPr>
          <w:rtl w:val="0"/>
        </w:rPr>
      </w:r>
    </w:p>
    <w:p w:rsidR="00000000" w:rsidDel="00000000" w:rsidP="00000000" w:rsidRDefault="00000000" w:rsidRPr="00000000" w14:paraId="0000009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1">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4. Při akcích konaných mimo místo, kde škola uskutečňuje vzdělávání, kdy místem pro shromáždění žáků není místo, kde škola uskutečňuje vzdělávání, 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w:t>
      </w:r>
      <w:r w:rsidDel="00000000" w:rsidR="00000000" w:rsidRPr="00000000">
        <w:rPr>
          <w:rFonts w:ascii="Times New Roman" w:cs="Times New Roman" w:eastAsia="Times New Roman" w:hAnsi="Times New Roman"/>
          <w:b w:val="1"/>
          <w:bCs w:val="1"/>
          <w:color w:val="000000"/>
          <w:sz w:val="24"/>
          <w:szCs w:val="24"/>
          <w:rtl w:val="0"/>
        </w:rPr>
        <w:t xml:space="preserve">2 dny </w:t>
      </w:r>
      <w:r w:rsidDel="00000000" w:rsidR="00000000" w:rsidRPr="00000000">
        <w:rPr>
          <w:rFonts w:ascii="Times New Roman" w:cs="Times New Roman" w:eastAsia="Times New Roman" w:hAnsi="Times New Roman"/>
          <w:color w:val="000000"/>
          <w:sz w:val="24"/>
          <w:szCs w:val="24"/>
          <w:rtl w:val="0"/>
        </w:rPr>
        <w:t xml:space="preserve">předem zákonným zástupcům žáků a to zápisem do školy online, nebo jinou písemnou informací.</w:t>
      </w:r>
      <w:r w:rsidDel="00000000" w:rsidR="00000000" w:rsidRPr="00000000">
        <w:rPr>
          <w:rtl w:val="0"/>
        </w:rPr>
      </w:r>
    </w:p>
    <w:p w:rsidR="00000000" w:rsidDel="00000000" w:rsidP="00000000" w:rsidRDefault="00000000" w:rsidRPr="00000000" w14:paraId="0000009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5. Při přecházení žáků na místa vyučování či jiných akcí mimo budovu školy se žáci řídí pravidly silničního provozu a pokyny doprovázejících osob. Před takovýmito akcemi doprovázející učitel žáky prokazatelně poučí o bezpečnosti. Pro společné zájezdy tříd, lyžařské kurzy, školy v přírodě platí zvláštní bezpečnostní předpisy, se kterými jsou žáci předem seznámeni. Při pobytu v ubytovacích zařízeních se účastníci akce řídí vnitřním řádem tohoto zařízení.      </w:t>
      </w:r>
      <w:r w:rsidDel="00000000" w:rsidR="00000000" w:rsidRPr="00000000">
        <w:rPr>
          <w:rtl w:val="0"/>
        </w:rPr>
      </w:r>
    </w:p>
    <w:p w:rsidR="00000000" w:rsidDel="00000000" w:rsidP="00000000" w:rsidRDefault="00000000" w:rsidRPr="00000000" w14:paraId="0000009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5">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6. Pokud škola zařadí do školního vzdělávacího programu základní plaveckou výuku, uskutečňuje ji v rozsahu nejméně 40 vyučovacích hodin celkem během prvního stupně. Do výuky mohou být zařazeny také další aktivity jako bruslení, školy v přírodě,  atd. Těchto aktivit se mohou účastnit pouze žáci zdravotně způsobilí, jejichž rodiče o tom dodají škole písemné lékařské potvrzení ne starší jednoho roku. </w:t>
      </w:r>
      <w:r w:rsidDel="00000000" w:rsidR="00000000" w:rsidRPr="00000000">
        <w:rPr>
          <w:rtl w:val="0"/>
        </w:rPr>
      </w:r>
    </w:p>
    <w:p w:rsidR="00000000" w:rsidDel="00000000" w:rsidP="00000000" w:rsidRDefault="00000000" w:rsidRPr="00000000" w14:paraId="00000096">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8. Chování žáka na mimoškolních akcích je součástí celkového hodnocení žáka včetně hodnocení na vysvědčení. </w:t>
      </w:r>
      <w:r w:rsidDel="00000000" w:rsidR="00000000" w:rsidRPr="00000000">
        <w:rPr>
          <w:rtl w:val="0"/>
        </w:rPr>
      </w:r>
    </w:p>
    <w:p w:rsidR="00000000" w:rsidDel="00000000" w:rsidP="00000000" w:rsidRDefault="00000000" w:rsidRPr="00000000" w14:paraId="00000098">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9. Při zapojení školy do soutěží bezpečnost a ochranu zdraví žáků po dobu dopravy na soutěže a ze soutěží zajišťuje vysílající škola, pokud se zákonným zástupcem žáka nedohodne jinak. V průběhu soutěže zajišťuje bezpečnost a ochranu zdraví žáků organizátor a doprovázející pedagogický pracovník.</w:t>
      </w:r>
      <w:r w:rsidDel="00000000" w:rsidR="00000000" w:rsidRPr="00000000">
        <w:rPr>
          <w:rtl w:val="0"/>
        </w:rPr>
      </w:r>
    </w:p>
    <w:p w:rsidR="00000000" w:rsidDel="00000000" w:rsidP="00000000" w:rsidRDefault="00000000" w:rsidRPr="00000000" w14:paraId="0000009A">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C. Docházka do školy</w:t>
      </w:r>
      <w:r w:rsidDel="00000000" w:rsidR="00000000" w:rsidRPr="00000000">
        <w:rPr>
          <w:rtl w:val="0"/>
        </w:rPr>
      </w:r>
    </w:p>
    <w:p w:rsidR="00000000" w:rsidDel="00000000" w:rsidP="00000000" w:rsidRDefault="00000000" w:rsidRPr="00000000" w14:paraId="0000009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 Zákonný zástupce žáka je povinen doložit důvody nepřítomnosti žáka ve vyučování nejpozději do 3 kalendářních dnů od počátku nepřítomnosti žáka - osobně, písemně (ŠIS) nebo telefonicky. Omluvenku vždy zapíše zákonný zástupce do ŠIS bez zbytečného odkladu. Z jedné vyučovací hodiny uvolňuje příslušný vyučující, na delší dobu uvolňuje třídní učitel nebo ŘŠ.</w:t>
      </w:r>
      <w:r w:rsidDel="00000000" w:rsidR="00000000" w:rsidRPr="00000000">
        <w:rPr>
          <w:rtl w:val="0"/>
        </w:rPr>
      </w:r>
    </w:p>
    <w:p w:rsidR="00000000" w:rsidDel="00000000" w:rsidP="00000000" w:rsidRDefault="00000000" w:rsidRPr="00000000" w14:paraId="0000009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2. Podmínky pro uvolňování žáka z vyučování stanoví školní řád následovně. Odchod žáka z vyučování před jeho ukončením je možný pouze na základě písemné omluvy rodičů, kterou žák předloží vyučujícímu hodiny (při uvolnění na jednu hodinu), nebo třídnímu učiteli – při uvolnění na více hodin. </w:t>
      </w:r>
      <w:r w:rsidDel="00000000" w:rsidR="00000000" w:rsidRPr="00000000">
        <w:rPr>
          <w:rtl w:val="0"/>
        </w:rPr>
      </w:r>
    </w:p>
    <w:p w:rsidR="00000000" w:rsidDel="00000000" w:rsidP="00000000" w:rsidRDefault="00000000" w:rsidRPr="00000000" w14:paraId="000000A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1">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3. 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w:t>
      </w:r>
      <w:r w:rsidDel="00000000" w:rsidR="00000000" w:rsidRPr="00000000">
        <w:rPr>
          <w:rtl w:val="0"/>
        </w:rPr>
      </w:r>
    </w:p>
    <w:p w:rsidR="00000000" w:rsidDel="00000000" w:rsidP="00000000" w:rsidRDefault="00000000" w:rsidRPr="00000000" w14:paraId="000000A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3">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4">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D. Zákonní zástupci žáků </w:t>
      </w:r>
      <w:r w:rsidDel="00000000" w:rsidR="00000000" w:rsidRPr="00000000">
        <w:rPr>
          <w:rtl w:val="0"/>
        </w:rPr>
      </w:r>
    </w:p>
    <w:p w:rsidR="00000000" w:rsidDel="00000000" w:rsidP="00000000" w:rsidRDefault="00000000" w:rsidRPr="00000000" w14:paraId="000000A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 Zákonní zástupci žáků jsou povinni </w:t>
      </w:r>
      <w:r w:rsidDel="00000000" w:rsidR="00000000" w:rsidRPr="00000000">
        <w:rPr>
          <w:rtl w:val="0"/>
        </w:rPr>
      </w:r>
    </w:p>
    <w:p w:rsidR="00000000" w:rsidDel="00000000" w:rsidP="00000000" w:rsidRDefault="00000000" w:rsidRPr="00000000" w14:paraId="000000A7">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a) zajistit, aby žák docházel řádně do školy nebo školského zařízení,</w:t>
      </w:r>
      <w:r w:rsidDel="00000000" w:rsidR="00000000" w:rsidRPr="00000000">
        <w:rPr>
          <w:rtl w:val="0"/>
        </w:rPr>
      </w:r>
    </w:p>
    <w:p w:rsidR="00000000" w:rsidDel="00000000" w:rsidP="00000000" w:rsidRDefault="00000000" w:rsidRPr="00000000" w14:paraId="000000A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b) na vyzvání ředitele školy nebo školského zařízení se osobně zúčastnit projednání závažných otázek týkajících se vzdělávání  žáka,</w:t>
      </w:r>
      <w:r w:rsidDel="00000000" w:rsidR="00000000" w:rsidRPr="00000000">
        <w:rPr>
          <w:rtl w:val="0"/>
        </w:rPr>
      </w:r>
    </w:p>
    <w:p w:rsidR="00000000" w:rsidDel="00000000" w:rsidP="00000000" w:rsidRDefault="00000000" w:rsidRPr="00000000" w14:paraId="000000A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c) informovat školu a školské zařízení o zdravotní způsobilosti žáka ke vzdělávání a případných změnách způsobilosti, o zdravotních obtížích nebo jiných závažných skutečnostech, které by mohly mít vliv na průběh vzdělávání, údaje o tom, zda je žák  zdravotně postižen, včetně údaje o druhu postižení, nebo zdravotně znevýhodněn;</w:t>
      </w:r>
      <w:r w:rsidDel="00000000" w:rsidR="00000000" w:rsidRPr="00000000">
        <w:rPr>
          <w:rtl w:val="0"/>
        </w:rPr>
      </w:r>
    </w:p>
    <w:p w:rsidR="00000000" w:rsidDel="00000000" w:rsidP="00000000" w:rsidRDefault="00000000" w:rsidRPr="00000000" w14:paraId="000000A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d) dokládat důvody nepřítomnosti  žáka ve vyučování v souladu s podmínkami stanovenými školním řádem,</w:t>
      </w:r>
      <w:r w:rsidDel="00000000" w:rsidR="00000000" w:rsidRPr="00000000">
        <w:rPr>
          <w:rtl w:val="0"/>
        </w:rPr>
      </w:r>
    </w:p>
    <w:p w:rsidR="00000000" w:rsidDel="00000000" w:rsidP="00000000" w:rsidRDefault="00000000" w:rsidRPr="00000000" w14:paraId="000000AC">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oznamovat škole a školskému zařízení údaje podle § 28 odst. 2 a 3 a školského zákona č. 561/2004 Sb. další údaje, které jsou podstatné pro průběh vzdělávání nebo bezpečnost dítěte a žáka, a změny v těchto údajích.   </w:t>
      </w:r>
    </w:p>
    <w:p w:rsidR="00000000" w:rsidDel="00000000" w:rsidP="00000000" w:rsidRDefault="00000000" w:rsidRPr="00000000" w14:paraId="000000AD">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E">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A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III. Podmínky zajištění bezpečnosti a ochrany zdraví dětí a jejich ochrany před sociálně patologickými jevy a před projevy diskriminace, nepřátelství nebo násilí,</w:t>
      </w:r>
      <w:r w:rsidDel="00000000" w:rsidR="00000000" w:rsidRPr="00000000">
        <w:rPr>
          <w:rtl w:val="0"/>
        </w:rPr>
      </w:r>
    </w:p>
    <w:p w:rsidR="00000000" w:rsidDel="00000000" w:rsidP="00000000" w:rsidRDefault="00000000" w:rsidRPr="00000000" w14:paraId="000000B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1">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 Všichni žáci se chovají při pobytu ve škole i mimo školu tak, aby neohrozili zdraví a majetek svůj ani jiných osob.   </w:t>
      </w:r>
      <w:r w:rsidDel="00000000" w:rsidR="00000000" w:rsidRPr="00000000">
        <w:rPr>
          <w:rtl w:val="0"/>
        </w:rPr>
      </w:r>
    </w:p>
    <w:p w:rsidR="00000000" w:rsidDel="00000000" w:rsidP="00000000" w:rsidRDefault="00000000" w:rsidRPr="00000000" w14:paraId="000000B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2. Žákům není v době mimo vyučování zdržovat se v prostorách školy, pokud nad nimi není vykonáván dohled způsobilou osobou.       </w:t>
      </w:r>
      <w:r w:rsidDel="00000000" w:rsidR="00000000" w:rsidRPr="00000000">
        <w:rPr>
          <w:rtl w:val="0"/>
        </w:rPr>
      </w:r>
    </w:p>
    <w:p w:rsidR="00000000" w:rsidDel="00000000" w:rsidP="00000000" w:rsidRDefault="00000000" w:rsidRPr="00000000" w14:paraId="000000B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5">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3. Každý úraz, poranění či nehodu, k níž dojde během pobytu žáků ve školní budově nebo mimo budovu při akci pořádané školou žáci hlásí ihned vyučujícímu, nebo pedagogickému dozoru.</w:t>
      </w:r>
      <w:r w:rsidDel="00000000" w:rsidR="00000000" w:rsidRPr="00000000">
        <w:rPr>
          <w:rtl w:val="0"/>
        </w:rPr>
      </w:r>
    </w:p>
    <w:p w:rsidR="00000000" w:rsidDel="00000000" w:rsidP="00000000" w:rsidRDefault="00000000" w:rsidRPr="00000000" w14:paraId="000000B6">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4. Žákům je zakázáno manipulovat s elektrickými spotřebiči, vypínači a elektrickým vedením bez dohledu pedagoga. </w:t>
      </w:r>
      <w:r w:rsidDel="00000000" w:rsidR="00000000" w:rsidRPr="00000000">
        <w:rPr>
          <w:rtl w:val="0"/>
        </w:rPr>
      </w:r>
    </w:p>
    <w:p w:rsidR="00000000" w:rsidDel="00000000" w:rsidP="00000000" w:rsidRDefault="00000000" w:rsidRPr="00000000" w14:paraId="000000B8">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5. Při výuce v tělocvičně, na pozemcích zachovávají žáci specifické bezpečnostní předpisy pro tyto učebny, dané řádem odborné učebny. Vyučující daného předmětu provedou prokazatelné poučení žáků v první vyučovací hodině školního roku a dodatečné poučení žáků, kteří při první hodině chyběli. O poučení žáků provede vyučující záznam do třídní knihy. Poučení o BOZP a PO se provádí rovněž před každou akcí mimo školu.</w:t>
      </w:r>
      <w:r w:rsidDel="00000000" w:rsidR="00000000" w:rsidRPr="00000000">
        <w:rPr>
          <w:rtl w:val="0"/>
        </w:rPr>
      </w:r>
    </w:p>
    <w:p w:rsidR="00000000" w:rsidDel="00000000" w:rsidP="00000000" w:rsidRDefault="00000000" w:rsidRPr="00000000" w14:paraId="000000BA">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6. Školní budova je volně přístupná zvenčí pouze v době, kdy je dozírajícími zaměstnanci školy zajištěna kontrola přicházejících osob. Dohled nad odcházejícími žáky vykonává vyučující  poslední vyučovací hodiny v příslušné třídě. Každý z pracovníků školy, který otevírá budovu cizím příchozím, je povinen zjistit důvod jejich návštěvy a zajistit, aby se nepohybovali nekontrolovaně po budově. Během provozu školy jsou zevnitř volně otevíratelné dveře všech únikových východů.</w:t>
      </w:r>
      <w:r w:rsidDel="00000000" w:rsidR="00000000" w:rsidRPr="00000000">
        <w:rPr>
          <w:rtl w:val="0"/>
        </w:rPr>
      </w:r>
    </w:p>
    <w:p w:rsidR="00000000" w:rsidDel="00000000" w:rsidP="00000000" w:rsidRDefault="00000000" w:rsidRPr="00000000" w14:paraId="000000B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7. Odložené svršky jsou ve skříňkách na chodbě před vstupem do tříd. Třídní učitelé určí služby žáků tak, aby bylo možno toto opatření dodržovat i během dělené a odpolední výuky žáků. </w:t>
      </w:r>
      <w:r w:rsidDel="00000000" w:rsidR="00000000" w:rsidRPr="00000000">
        <w:rPr>
          <w:rtl w:val="0"/>
        </w:rPr>
      </w:r>
    </w:p>
    <w:p w:rsidR="00000000" w:rsidDel="00000000" w:rsidP="00000000" w:rsidRDefault="00000000" w:rsidRPr="00000000" w14:paraId="000000B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8. Všichni zaměstnanci školy jsou při vzdělávání a během souvisejícího provozu školy povinni přihlížet k základním fyziologickým potřebám žáků a vytvářet podmínky pro jejich zdravý vývoj a pro předcházení vzniku sociálně patologických jevů, poskytovat žákům nezbytné informace k zajištění bezpečnosti a ochrany zdraví.</w:t>
      </w:r>
      <w:r w:rsidDel="00000000" w:rsidR="00000000" w:rsidRPr="00000000">
        <w:rPr>
          <w:rtl w:val="0"/>
        </w:rPr>
      </w:r>
    </w:p>
    <w:p w:rsidR="00000000" w:rsidDel="00000000" w:rsidP="00000000" w:rsidRDefault="00000000" w:rsidRPr="00000000" w14:paraId="000000C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1">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9. Všichni zaměstnanci školy jsou povinni oznamovat údaje související s úrazy žáků, poskytovat první pomoc a vést evidenci úrazů podle pokynů vedení školy.  </w:t>
      </w:r>
      <w:r w:rsidDel="00000000" w:rsidR="00000000" w:rsidRPr="00000000">
        <w:rPr>
          <w:rtl w:val="0"/>
        </w:rPr>
      </w:r>
    </w:p>
    <w:p w:rsidR="00000000" w:rsidDel="00000000" w:rsidP="00000000" w:rsidRDefault="00000000" w:rsidRPr="00000000" w14:paraId="000000C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10. Po poslední vyučovací hodině dopoledního a odpoledního vyučování vyučující předává žáky, kteří jsou přihlášeni do školní družiny vychovatelkám školní družiny. Ostatní odvádí do šaten a stravující se žáky pak do školní výdejny. Dozor v šatnách nad žáky odcházející z budovy vykonává další dohlížející pedagog.     </w:t>
      </w:r>
      <w:r w:rsidDel="00000000" w:rsidR="00000000" w:rsidRPr="00000000">
        <w:rPr>
          <w:rtl w:val="0"/>
        </w:rPr>
      </w:r>
    </w:p>
    <w:p w:rsidR="00000000" w:rsidDel="00000000" w:rsidP="00000000" w:rsidRDefault="00000000" w:rsidRPr="00000000" w14:paraId="000000C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5">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11. Pedagogičtí zaměstnanci dodržují předpisy k zajištění bezpečnosti a ochrany zdraví při práci a protipožární předpisy; pokud zjistí závady a nedostatky, ohrožující zdraví a bezpečnost osob, nebo jiné závady technického rázu, nebo nedostatečné zajištění budovy, je jejich povinností informovat o těchto skutečnostech nadřízeného a v rámci svých schopností a možností zabránit vzniku škody. Sledují zdravotní stav žáků a v případě náhlého onemocnění žáka informují bez zbytečných průtahů vedení školy a zákonné zástupce postiženého žáka. Nemocný žák může být odeslán k lékařskému vyšetření či ošetření jen v doprovodu dospělé osoby. </w:t>
      </w:r>
      <w:r w:rsidDel="00000000" w:rsidR="00000000" w:rsidRPr="00000000">
        <w:rPr>
          <w:rtl w:val="0"/>
        </w:rPr>
      </w:r>
    </w:p>
    <w:p w:rsidR="00000000" w:rsidDel="00000000" w:rsidP="00000000" w:rsidRDefault="00000000" w:rsidRPr="00000000" w14:paraId="000000C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Třídní učitelé zajistí, aby každý žák měl zapsány ve ŠIS tyto údaje: rodné číslo, adresu, telefonní čísla rodičů do zaměstnání a domů.  </w:t>
      </w:r>
      <w:r w:rsidDel="00000000" w:rsidR="00000000" w:rsidRPr="00000000">
        <w:rPr>
          <w:rtl w:val="0"/>
        </w:rPr>
      </w:r>
    </w:p>
    <w:p w:rsidR="00000000" w:rsidDel="00000000" w:rsidP="00000000" w:rsidRDefault="00000000" w:rsidRPr="00000000" w14:paraId="000000C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Při úrazu poskytnou žákovi nebo jiné osobě první pomoc, zajistí ošetření žáka lékařem. Úraz ihned hlásí zákonným zástupcům a vedení školy a vyplní záznam do knihy úrazů, případně vyplní předepsané formuláře. Ošetření a vyplnění záznamů zajišťuje ten pracovník, který byl jeho svědkem nebo který se o něm dověděl první.      </w:t>
      </w:r>
      <w:r w:rsidDel="00000000" w:rsidR="00000000" w:rsidRPr="00000000">
        <w:rPr>
          <w:rtl w:val="0"/>
        </w:rPr>
      </w:r>
    </w:p>
    <w:p w:rsidR="00000000" w:rsidDel="00000000" w:rsidP="00000000" w:rsidRDefault="00000000" w:rsidRPr="00000000" w14:paraId="000000C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C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12. Pedagogičtí a provozní pracovníci školy nesmí žáky v době dané rozvrhem bez dozoru dospělé osoby uvolňovat k činnostem mimo budovu, nesmí je samotné posílat k lékaři atd. Škola odpovídá za žáky v době dané rozvrhem výuky žáka, včetně nepovinných předmětů a přestávek.  </w:t>
      </w:r>
      <w:r w:rsidDel="00000000" w:rsidR="00000000" w:rsidRPr="00000000">
        <w:rPr>
          <w:rtl w:val="0"/>
        </w:rPr>
      </w:r>
    </w:p>
    <w:p w:rsidR="00000000" w:rsidDel="00000000" w:rsidP="00000000" w:rsidRDefault="00000000" w:rsidRPr="00000000" w14:paraId="000000CA">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13. Postup školy při výskytu podezřelé látky a při podezření na užití omamné látky žákem</w:t>
      </w:r>
      <w:r w:rsidDel="00000000" w:rsidR="00000000" w:rsidRPr="00000000">
        <w:rPr>
          <w:rtl w:val="0"/>
        </w:rPr>
      </w:r>
    </w:p>
    <w:p w:rsidR="00000000" w:rsidDel="00000000" w:rsidP="00000000" w:rsidRDefault="00000000" w:rsidRPr="00000000" w14:paraId="000000C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Doporučené postupy školy</w:t>
      </w:r>
      <w:r w:rsidDel="00000000" w:rsidR="00000000" w:rsidRPr="00000000">
        <w:rPr>
          <w:rtl w:val="0"/>
        </w:rPr>
      </w:r>
    </w:p>
    <w:p w:rsidR="00000000" w:rsidDel="00000000" w:rsidP="00000000" w:rsidRDefault="00000000" w:rsidRPr="00000000" w14:paraId="000000C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F">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Vytvořit podmínky pro předcházení výskytu případů užívání návykových látek v prostorách školy v době školního vyučování, včetně všech školních akcí i mimoškolní činnosti.</w:t>
      </w:r>
    </w:p>
    <w:p w:rsidR="00000000" w:rsidDel="00000000" w:rsidP="00000000" w:rsidRDefault="00000000" w:rsidRPr="00000000" w14:paraId="000000D0">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Zajistit bezpečnost a ochranu zdraví žáků před škodlivými účinky návykových látek v prostorách školy v době školního vyučování, včetně veškerých školních akcí. </w:t>
      </w:r>
    </w:p>
    <w:p w:rsidR="00000000" w:rsidDel="00000000" w:rsidP="00000000" w:rsidRDefault="00000000" w:rsidRPr="00000000" w14:paraId="000000D1">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Školním řádem školy a vnitřním řádem školského zařízení (dále jen „školní řád“) jasně vymezit zákaz užívání návykových látek ve škole a jejich nošení do školy.</w:t>
      </w:r>
    </w:p>
    <w:p w:rsidR="00000000" w:rsidDel="00000000" w:rsidP="00000000" w:rsidRDefault="00000000" w:rsidRPr="00000000" w14:paraId="000000D2">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Poskytovat žákům a zákonným zástupcům nezbytné informace nutné k zajištění jejich ochrany před tímto jevem.</w:t>
      </w:r>
    </w:p>
    <w:p w:rsidR="00000000" w:rsidDel="00000000" w:rsidP="00000000" w:rsidRDefault="00000000" w:rsidRPr="00000000" w14:paraId="000000D3">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Poskytovat žákům věcné a pravdivé informace o návykových látkách formou, která je přiměřená jejich rozumovému a osobnostnímu vývoji.</w:t>
      </w:r>
    </w:p>
    <w:p w:rsidR="00000000" w:rsidDel="00000000" w:rsidP="00000000" w:rsidRDefault="00000000" w:rsidRPr="00000000" w14:paraId="000000D4">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Působit na žáky v oblasti primární prevence užívání návykových látek.</w:t>
      </w:r>
    </w:p>
    <w:p w:rsidR="00000000" w:rsidDel="00000000" w:rsidP="00000000" w:rsidRDefault="00000000" w:rsidRPr="00000000" w14:paraId="000000D5">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 veškerých poučení o bezpečnosti a ochraně zdraví zakotvit informace o nebezpečnosti užívání návykových látek a zákazu jejich užívání při všech činnostech souvisejících se školními aktivitami.</w:t>
      </w:r>
    </w:p>
    <w:p w:rsidR="00000000" w:rsidDel="00000000" w:rsidP="00000000" w:rsidRDefault="00000000" w:rsidRPr="00000000" w14:paraId="000000D6">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Poskytovat žákům, kteří mají s užíváním návykových látek problémy, jakož i jejich zákonným zástupcům, informace o pomáhajících institucích a možnostech řešení situace.</w:t>
      </w:r>
    </w:p>
    <w:p w:rsidR="00000000" w:rsidDel="00000000" w:rsidP="00000000" w:rsidRDefault="00000000" w:rsidRPr="00000000" w14:paraId="000000D7">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Při řešení případů souvisejících s užíváním návykových látek nebo distribucí omamných a psychotropních látek (OPL) je třeba spolupracovat s dalšími zainteresovanými institucemi – Policie ČR, orgány sociálně-právní ochrany dětí, školská poradenská zařízení apod. </w:t>
      </w:r>
    </w:p>
    <w:p w:rsidR="00000000" w:rsidDel="00000000" w:rsidP="00000000" w:rsidRDefault="00000000" w:rsidRPr="00000000" w14:paraId="000000D8">
      <w:pPr>
        <w:numPr>
          <w:ilvl w:val="0"/>
          <w:numId w:val="27"/>
        </w:numPr>
        <w:spacing w:after="101" w:line="240" w:lineRule="auto"/>
        <w:ind w:left="36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případech, které stanoví zákon, plnit ohlašovací povinnost směrem k orgánům činným v trestním řízení, orgánům sociálně-právní ochrany obce s rozšířenou působností a zákonným zástupcům žáka.</w:t>
      </w:r>
    </w:p>
    <w:p w:rsidR="00000000" w:rsidDel="00000000" w:rsidP="00000000" w:rsidRDefault="00000000" w:rsidRPr="00000000" w14:paraId="000000D9">
      <w:pPr>
        <w:keepLines w:val="1"/>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A">
      <w:pPr>
        <w:spacing w:after="101" w:line="240" w:lineRule="auto"/>
        <w:ind w:right="408"/>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B">
      <w:pPr>
        <w:spacing w:after="101" w:line="240" w:lineRule="auto"/>
        <w:ind w:left="180" w:right="408" w:hanging="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14.1. Tabákové výrobky</w:t>
      </w:r>
      <w:r w:rsidDel="00000000" w:rsidR="00000000" w:rsidRPr="00000000">
        <w:rPr>
          <w:rtl w:val="0"/>
        </w:rPr>
      </w:r>
    </w:p>
    <w:p w:rsidR="00000000" w:rsidDel="00000000" w:rsidP="00000000" w:rsidRDefault="00000000" w:rsidRPr="00000000" w14:paraId="000000DC">
      <w:pPr>
        <w:spacing w:after="101" w:line="240" w:lineRule="auto"/>
        <w:ind w:left="-180" w:right="4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Ve všech vnitřních i vnějších prostorách školy je zakázáno kouřit. Kouřit zde nesmějí žádné osoby a není možné ani zřizovat kuřárny nebo místa pro kouření vyhrazená.</w:t>
      </w:r>
      <w:r w:rsidDel="00000000" w:rsidR="00000000" w:rsidRPr="00000000">
        <w:rPr>
          <w:rtl w:val="0"/>
        </w:rPr>
      </w:r>
    </w:p>
    <w:p w:rsidR="00000000" w:rsidDel="00000000" w:rsidP="00000000" w:rsidRDefault="00000000" w:rsidRPr="00000000" w14:paraId="000000DD">
      <w:pPr>
        <w:numPr>
          <w:ilvl w:val="0"/>
          <w:numId w:val="5"/>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Prostory školy jsou označeny viditelným textem doplněným grafickou značkou zákazu kouření. Takto jsou označeny vnitřní i vnější prostory. </w:t>
      </w:r>
    </w:p>
    <w:p w:rsidR="00000000" w:rsidDel="00000000" w:rsidP="00000000" w:rsidRDefault="00000000" w:rsidRPr="00000000" w14:paraId="000000DE">
      <w:pPr>
        <w:numPr>
          <w:ilvl w:val="0"/>
          <w:numId w:val="5"/>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Kouření v prostorách školy je zakázáno pod sankcemi uvedenými ve vyhlášce o základním vzdělávání.</w:t>
      </w:r>
    </w:p>
    <w:p w:rsidR="00000000" w:rsidDel="00000000" w:rsidP="00000000" w:rsidRDefault="00000000" w:rsidRPr="00000000" w14:paraId="000000DF">
      <w:pPr>
        <w:spacing w:after="101" w:line="240" w:lineRule="auto"/>
        <w:ind w:left="-180" w:right="408"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0">
      <w:pPr>
        <w:spacing w:after="101" w:line="240" w:lineRule="auto"/>
        <w:ind w:left="102" w:right="4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14.1.1. Konzumace tabákových výrobků ve škole </w:t>
      </w:r>
      <w:r w:rsidDel="00000000" w:rsidR="00000000" w:rsidRPr="00000000">
        <w:rPr>
          <w:rtl w:val="0"/>
        </w:rPr>
      </w:r>
    </w:p>
    <w:p w:rsidR="00000000" w:rsidDel="00000000" w:rsidP="00000000" w:rsidRDefault="00000000" w:rsidRPr="00000000" w14:paraId="000000E1">
      <w:pPr>
        <w:numPr>
          <w:ilvl w:val="0"/>
          <w:numId w:val="6"/>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kdy je žák přistižen při konzumaci tabákových výrobků v prostorách školy nebo v době školního vyučování, či v rámci akcí školou pořádaných, je primárně nutné mu v další konzumaci zabránit.</w:t>
      </w:r>
    </w:p>
    <w:p w:rsidR="00000000" w:rsidDel="00000000" w:rsidP="00000000" w:rsidRDefault="00000000" w:rsidRPr="00000000" w14:paraId="000000E2">
      <w:pPr>
        <w:numPr>
          <w:ilvl w:val="0"/>
          <w:numId w:val="6"/>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Tabákový výrobek je třeba žákovi odebrat a zajistit, aby nemohl v konzumaci pokračovat.</w:t>
      </w:r>
    </w:p>
    <w:p w:rsidR="00000000" w:rsidDel="00000000" w:rsidP="00000000" w:rsidRDefault="00000000" w:rsidRPr="00000000" w14:paraId="000000E3">
      <w:pPr>
        <w:numPr>
          <w:ilvl w:val="0"/>
          <w:numId w:val="6"/>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Pedagogický pracovník dále postupuje podle školního řádu školy: o události sepíše stručný záznam s vyjádřením žáka, (zejména odkud, od koho má tabákový výrobek), který založí školní metodik prevence do své agendy. </w:t>
      </w:r>
    </w:p>
    <w:p w:rsidR="00000000" w:rsidDel="00000000" w:rsidP="00000000" w:rsidRDefault="00000000" w:rsidRPr="00000000" w14:paraId="000000E4">
      <w:pPr>
        <w:numPr>
          <w:ilvl w:val="0"/>
          <w:numId w:val="6"/>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porušení zákazu kouření informuje třídní učitel zákonného zástupce nezletilého žáka.</w:t>
      </w:r>
    </w:p>
    <w:p w:rsidR="00000000" w:rsidDel="00000000" w:rsidP="00000000" w:rsidRDefault="00000000" w:rsidRPr="00000000" w14:paraId="000000E5">
      <w:pPr>
        <w:numPr>
          <w:ilvl w:val="0"/>
          <w:numId w:val="6"/>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závažných případech (zejména s ohledem na věk nebo chování dítěte) a jestliže se jednání opakuje, vyrozumí škola orgán-sociálně právní ochrany dětí obce s rozšířenou působností. Škola může od orgánu sociálně-právní ochrany dětí obce vyžadovat pomoc.</w:t>
      </w:r>
    </w:p>
    <w:p w:rsidR="00000000" w:rsidDel="00000000" w:rsidP="00000000" w:rsidRDefault="00000000" w:rsidRPr="00000000" w14:paraId="000000E6">
      <w:pPr>
        <w:numPr>
          <w:ilvl w:val="0"/>
          <w:numId w:val="6"/>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 konzumace tabákových výrobků ve škole je třeba vyvodit sankce tímto stanovené školním řádem - postupuje se podle vyhlášky pro příslušný stupeň vzdělávání.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7">
      <w:pPr>
        <w:spacing w:after="101" w:line="240" w:lineRule="auto"/>
        <w:ind w:left="102" w:right="408"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8">
      <w:pPr>
        <w:spacing w:after="101" w:line="240" w:lineRule="auto"/>
        <w:ind w:right="4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14.2. Alkohol</w:t>
      </w:r>
      <w:r w:rsidDel="00000000" w:rsidR="00000000" w:rsidRPr="00000000">
        <w:rPr>
          <w:rtl w:val="0"/>
        </w:rPr>
      </w:r>
    </w:p>
    <w:p w:rsidR="00000000" w:rsidDel="00000000" w:rsidP="00000000" w:rsidRDefault="00000000" w:rsidRPr="00000000" w14:paraId="000000E9">
      <w:pPr>
        <w:spacing w:after="101" w:line="240" w:lineRule="auto"/>
        <w:ind w:left="-180" w:right="4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Prodej nebo podávání alkoholických nápojů osobám mladším 18 let je v ČR zakázáno. Zakázáno je rovněž osobám mladším 18 let alkohol nabízet, anebo je v konzumaci alkoholu podporovat. </w:t>
      </w:r>
      <w:r w:rsidDel="00000000" w:rsidR="00000000" w:rsidRPr="00000000">
        <w:rPr>
          <w:rtl w:val="0"/>
        </w:rPr>
      </w:r>
    </w:p>
    <w:p w:rsidR="00000000" w:rsidDel="00000000" w:rsidP="00000000" w:rsidRDefault="00000000" w:rsidRPr="00000000" w14:paraId="000000EA">
      <w:pPr>
        <w:numPr>
          <w:ilvl w:val="0"/>
          <w:numId w:val="7"/>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Tímto školním řádem škola stanoví zákaz užívání alkoholu v prostorách školy v době školního vyučování i na všech akcích školou pořádaných. </w:t>
      </w:r>
    </w:p>
    <w:p w:rsidR="00000000" w:rsidDel="00000000" w:rsidP="00000000" w:rsidRDefault="00000000" w:rsidRPr="00000000" w14:paraId="000000EB">
      <w:pPr>
        <w:numPr>
          <w:ilvl w:val="0"/>
          <w:numId w:val="7"/>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Podávání alkoholických nápojů osobám mladším 18 let může být trestným činem nebo přestupkem.</w:t>
      </w:r>
    </w:p>
    <w:p w:rsidR="00000000" w:rsidDel="00000000" w:rsidP="00000000" w:rsidRDefault="00000000" w:rsidRPr="00000000" w14:paraId="000000EC">
      <w:pPr>
        <w:spacing w:after="101" w:line="240" w:lineRule="auto"/>
        <w:ind w:left="102" w:right="408" w:firstLine="78"/>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D">
      <w:pPr>
        <w:spacing w:after="101" w:line="240" w:lineRule="auto"/>
        <w:ind w:left="102" w:right="408" w:firstLine="7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14.2.1. Konzumace alkoholu ve škole </w:t>
      </w:r>
      <w:r w:rsidDel="00000000" w:rsidR="00000000" w:rsidRPr="00000000">
        <w:rPr>
          <w:rtl w:val="0"/>
        </w:rPr>
      </w:r>
    </w:p>
    <w:p w:rsidR="00000000" w:rsidDel="00000000" w:rsidP="00000000" w:rsidRDefault="00000000" w:rsidRPr="00000000" w14:paraId="000000EE">
      <w:pPr>
        <w:numPr>
          <w:ilvl w:val="0"/>
          <w:numId w:val="12"/>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kdy je žák přistižen při konzumaci alkoholu v prostorách školy nebo v době školního vyučování, či v rámci akcí školou pořádaných, je primárně nutné mu v další konzumaci zabránit.</w:t>
      </w:r>
    </w:p>
    <w:p w:rsidR="00000000" w:rsidDel="00000000" w:rsidP="00000000" w:rsidRDefault="00000000" w:rsidRPr="00000000" w14:paraId="000000EF">
      <w:pPr>
        <w:numPr>
          <w:ilvl w:val="0"/>
          <w:numId w:val="12"/>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Alkohol je třeba žákovi odebrat a zajistit, aby nemohl v konzumaci pokračovat.</w:t>
      </w:r>
    </w:p>
    <w:p w:rsidR="00000000" w:rsidDel="00000000" w:rsidP="00000000" w:rsidRDefault="00000000" w:rsidRPr="00000000" w14:paraId="000000F0">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Podle závažnosti momentálního stavu žáka, případně dalších okolností pedagogický pracovník posoudí, jestli mu nehrozí nějaké nebezpečí.</w:t>
      </w:r>
    </w:p>
    <w:p w:rsidR="00000000" w:rsidDel="00000000" w:rsidP="00000000" w:rsidRDefault="00000000" w:rsidRPr="00000000" w14:paraId="000000F1">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kdy je žák pod vlivem alkoholu do té míry, že je ohrožen na zdraví a životě, zajistí škola nezbytnou pomoc a péči a volá lékařskou službu první pomoci.</w:t>
      </w:r>
    </w:p>
    <w:p w:rsidR="00000000" w:rsidDel="00000000" w:rsidP="00000000" w:rsidRDefault="00000000" w:rsidRPr="00000000" w14:paraId="000000F2">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Jestliže akutní nebezpečí nehrozí, postupuje pedagogický pracovník podle školního řádu školy: O</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události sepíše stručný záznam s vyjádřením žáka (zejména odkud, od koho má alkohol), který založí školní metodik prevence do své agendy a vyrozumí vedení školy.</w:t>
      </w:r>
    </w:p>
    <w:p w:rsidR="00000000" w:rsidDel="00000000" w:rsidP="00000000" w:rsidRDefault="00000000" w:rsidRPr="00000000" w14:paraId="000000F3">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že žák není schopný pokračovat ve vyučování, vyrozumí škola ihned zákonného zástupce a vyzve jej, aby si žáka vyzvedl, protože není zdravotně způsobilý k pobytu ve škole.</w:t>
      </w:r>
    </w:p>
    <w:p w:rsidR="00000000" w:rsidDel="00000000" w:rsidP="00000000" w:rsidRDefault="00000000" w:rsidRPr="00000000" w14:paraId="000000F4">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Jestliže není zákonný zástupce dostupný, vyrozumí škola orgán sociálně právní ochrany dítěte obce s rozšířenou působností a vyčká jeho pokynů. Škola může od orgánu sociálně-právní ochrany dítěte obce s rozšířenou působností vyžadovat pomoc.</w:t>
      </w:r>
    </w:p>
    <w:p w:rsidR="00000000" w:rsidDel="00000000" w:rsidP="00000000" w:rsidRDefault="00000000" w:rsidRPr="00000000" w14:paraId="000000F5">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Zákonnému zástupci ohlásí škola skutečnost, že žák konzumoval alkohol ve škole i v případě, kdy je žák schopen výuky.</w:t>
      </w:r>
    </w:p>
    <w:p w:rsidR="00000000" w:rsidDel="00000000" w:rsidP="00000000" w:rsidRDefault="00000000" w:rsidRPr="00000000" w14:paraId="000000F6">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Jestliže se situace opakuje, splní škola oznamovací povinnost k orgánu sociálně-právní ochrany dítěte.  Oznamovacím místem je příslušný odbor obecního úřadu obce s rozšířenou působností podle místa bydliště dítěte.     </w:t>
      </w:r>
    </w:p>
    <w:p w:rsidR="00000000" w:rsidDel="00000000" w:rsidP="00000000" w:rsidRDefault="00000000" w:rsidRPr="00000000" w14:paraId="000000F7">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zájmu zákonných zástupců, poskytne škola potřebné informace o možnostech odborné pomoci při řešení takové situace.</w:t>
      </w:r>
    </w:p>
    <w:p w:rsidR="00000000" w:rsidDel="00000000" w:rsidP="00000000" w:rsidRDefault="00000000" w:rsidRPr="00000000" w14:paraId="000000F8">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 konzumace alkoholu ve škole je třeba vyvodit sankce stanovené školním řádem. Za nebezpečné a protiprávní jednání je rovněž považováno navádění jiných žáků k užívání alkoholických nápojů.</w:t>
      </w:r>
    </w:p>
    <w:p w:rsidR="00000000" w:rsidDel="00000000" w:rsidP="00000000" w:rsidRDefault="00000000" w:rsidRPr="00000000" w14:paraId="000000F9">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podezření na intoxikaci žáka může pedagogický pracovník provést orientační test na přítomnost alkoholu (dechová zkouška), ale pouze na základě předem získaného souhlasu zákonného zástupce nebo zletilého žáka či studenta s orientačním testováním žáka na přítomnost alkoholu. Pokud je výsledek testu pozitivní, postupuje pedagogický pracovník obdobným postupem jako je uvedeno od bodu 3. O události sepíše pedagogický pracovník stručný záznam s vyjádřením žáka.</w:t>
      </w:r>
    </w:p>
    <w:p w:rsidR="00000000" w:rsidDel="00000000" w:rsidP="00000000" w:rsidRDefault="00000000" w:rsidRPr="00000000" w14:paraId="000000FA">
      <w:pPr>
        <w:numPr>
          <w:ilvl w:val="0"/>
          <w:numId w:val="12"/>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Obdobný postup zvolí pedagogický pracovník i v případě příchodu žáka do školy pod vlivem alkoholu, resp. kdy nelze prokázat, že se žák intoxikoval ve škole.</w:t>
      </w:r>
    </w:p>
    <w:p w:rsidR="00000000" w:rsidDel="00000000" w:rsidP="00000000" w:rsidRDefault="00000000" w:rsidRPr="00000000" w14:paraId="000000FB">
      <w:pPr>
        <w:spacing w:after="101" w:line="240" w:lineRule="auto"/>
        <w:ind w:left="101" w:right="408" w:firstLine="25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C">
      <w:pPr>
        <w:spacing w:after="101" w:line="240" w:lineRule="auto"/>
        <w:ind w:right="408"/>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D">
      <w:pPr>
        <w:spacing w:after="101" w:line="240" w:lineRule="auto"/>
        <w:ind w:right="4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14.2.2. Nález alkoholu ve škole </w:t>
      </w:r>
      <w:r w:rsidDel="00000000" w:rsidR="00000000" w:rsidRPr="00000000">
        <w:rPr>
          <w:rtl w:val="0"/>
        </w:rPr>
      </w:r>
    </w:p>
    <w:p w:rsidR="00000000" w:rsidDel="00000000" w:rsidP="00000000" w:rsidRDefault="00000000" w:rsidRPr="00000000" w14:paraId="000000FE">
      <w:pPr>
        <w:spacing w:after="101" w:line="240" w:lineRule="auto"/>
        <w:ind w:left="360" w:right="408" w:hanging="54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F">
      <w:pPr>
        <w:spacing w:after="101" w:line="240" w:lineRule="auto"/>
        <w:ind w:left="360" w:right="408" w:hanging="54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 V případě, kdy pracovníci školy </w:t>
      </w:r>
      <w:r w:rsidDel="00000000" w:rsidR="00000000" w:rsidRPr="00000000">
        <w:rPr>
          <w:rFonts w:ascii="Times New Roman" w:cs="Times New Roman" w:eastAsia="Times New Roman" w:hAnsi="Times New Roman"/>
          <w:b w:val="1"/>
          <w:bCs w:val="1"/>
          <w:color w:val="000000"/>
          <w:sz w:val="24"/>
          <w:szCs w:val="24"/>
          <w:rtl w:val="0"/>
        </w:rPr>
        <w:t xml:space="preserve">naleznou v prostorách školy</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alkohol</w:t>
      </w:r>
      <w:r w:rsidDel="00000000" w:rsidR="00000000" w:rsidRPr="00000000">
        <w:rPr>
          <w:rFonts w:ascii="Times New Roman" w:cs="Times New Roman" w:eastAsia="Times New Roman" w:hAnsi="Times New Roman"/>
          <w:color w:val="000000"/>
          <w:sz w:val="24"/>
          <w:szCs w:val="24"/>
          <w:rtl w:val="0"/>
        </w:rPr>
        <w:t xml:space="preserve">, postupují takto:</w:t>
      </w:r>
      <w:r w:rsidDel="00000000" w:rsidR="00000000" w:rsidRPr="00000000">
        <w:rPr>
          <w:rtl w:val="0"/>
        </w:rPr>
      </w:r>
    </w:p>
    <w:p w:rsidR="00000000" w:rsidDel="00000000" w:rsidP="00000000" w:rsidRDefault="00000000" w:rsidRPr="00000000" w14:paraId="00000100">
      <w:pPr>
        <w:numPr>
          <w:ilvl w:val="0"/>
          <w:numId w:val="31"/>
        </w:numPr>
        <w:spacing w:after="101" w:line="240" w:lineRule="auto"/>
        <w:ind w:left="821"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Tekutinu nepodrobují žádnému testu ke zjištění jeho chemické struktury. </w:t>
      </w:r>
    </w:p>
    <w:p w:rsidR="00000000" w:rsidDel="00000000" w:rsidP="00000000" w:rsidRDefault="00000000" w:rsidRPr="00000000" w14:paraId="00000101">
      <w:pPr>
        <w:numPr>
          <w:ilvl w:val="0"/>
          <w:numId w:val="31"/>
        </w:numPr>
        <w:spacing w:after="101" w:line="240" w:lineRule="auto"/>
        <w:ind w:left="821"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 nálezu ihned uvědomí vedení školy.</w:t>
      </w:r>
    </w:p>
    <w:p w:rsidR="00000000" w:rsidDel="00000000" w:rsidP="00000000" w:rsidRDefault="00000000" w:rsidRPr="00000000" w14:paraId="00000102">
      <w:pPr>
        <w:numPr>
          <w:ilvl w:val="0"/>
          <w:numId w:val="31"/>
        </w:numPr>
        <w:spacing w:after="101" w:line="240" w:lineRule="auto"/>
        <w:ind w:left="821"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Nalezenou tekutinu uloží u vedení školy pro případ usvědčujícího důkazu.</w:t>
      </w:r>
    </w:p>
    <w:p w:rsidR="00000000" w:rsidDel="00000000" w:rsidP="00000000" w:rsidRDefault="00000000" w:rsidRPr="00000000" w14:paraId="00000103">
      <w:pPr>
        <w:numPr>
          <w:ilvl w:val="0"/>
          <w:numId w:val="31"/>
        </w:numPr>
        <w:spacing w:after="101" w:line="240" w:lineRule="auto"/>
        <w:ind w:left="821"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Zpracují stručný záznam o události. </w:t>
      </w:r>
    </w:p>
    <w:p w:rsidR="00000000" w:rsidDel="00000000" w:rsidP="00000000" w:rsidRDefault="00000000" w:rsidRPr="00000000" w14:paraId="00000104">
      <w:pPr>
        <w:spacing w:after="101" w:line="240" w:lineRule="auto"/>
        <w:ind w:left="360" w:right="406" w:hanging="54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5">
      <w:pPr>
        <w:spacing w:after="101" w:line="240" w:lineRule="auto"/>
        <w:ind w:left="360" w:right="406" w:hanging="54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2. V případě, kdy pracovníci školy </w:t>
      </w:r>
      <w:r w:rsidDel="00000000" w:rsidR="00000000" w:rsidRPr="00000000">
        <w:rPr>
          <w:rFonts w:ascii="Times New Roman" w:cs="Times New Roman" w:eastAsia="Times New Roman" w:hAnsi="Times New Roman"/>
          <w:b w:val="1"/>
          <w:bCs w:val="1"/>
          <w:color w:val="000000"/>
          <w:sz w:val="24"/>
          <w:szCs w:val="24"/>
          <w:rtl w:val="0"/>
        </w:rPr>
        <w:t xml:space="preserve">zadrží u některého žáka alkohol</w:t>
      </w:r>
      <w:r w:rsidDel="00000000" w:rsidR="00000000" w:rsidRPr="00000000">
        <w:rPr>
          <w:rFonts w:ascii="Times New Roman" w:cs="Times New Roman" w:eastAsia="Times New Roman" w:hAnsi="Times New Roman"/>
          <w:color w:val="000000"/>
          <w:sz w:val="24"/>
          <w:szCs w:val="24"/>
          <w:rtl w:val="0"/>
        </w:rPr>
        <w:t xml:space="preserve">, postupují takto:</w:t>
      </w:r>
      <w:r w:rsidDel="00000000" w:rsidR="00000000" w:rsidRPr="00000000">
        <w:rPr>
          <w:rtl w:val="0"/>
        </w:rPr>
      </w:r>
    </w:p>
    <w:p w:rsidR="00000000" w:rsidDel="00000000" w:rsidP="00000000" w:rsidRDefault="00000000" w:rsidRPr="00000000" w14:paraId="00000106">
      <w:pPr>
        <w:numPr>
          <w:ilvl w:val="0"/>
          <w:numId w:val="3"/>
        </w:numPr>
        <w:spacing w:after="101" w:line="240" w:lineRule="auto"/>
        <w:ind w:left="821" w:right="406"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Zabavenou tekutinu nepodrobují žádnému testu ke zjištění její chemické struktury.</w:t>
      </w:r>
    </w:p>
    <w:p w:rsidR="00000000" w:rsidDel="00000000" w:rsidP="00000000" w:rsidRDefault="00000000" w:rsidRPr="00000000" w14:paraId="00000107">
      <w:pPr>
        <w:numPr>
          <w:ilvl w:val="0"/>
          <w:numId w:val="3"/>
        </w:numPr>
        <w:spacing w:after="101" w:line="240" w:lineRule="auto"/>
        <w:ind w:left="821" w:right="406"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 nálezu ihned uvědomí vedení školy.</w:t>
      </w:r>
    </w:p>
    <w:p w:rsidR="00000000" w:rsidDel="00000000" w:rsidP="00000000" w:rsidRDefault="00000000" w:rsidRPr="00000000" w14:paraId="00000108">
      <w:pPr>
        <w:numPr>
          <w:ilvl w:val="0"/>
          <w:numId w:val="3"/>
        </w:numPr>
        <w:spacing w:after="101" w:line="240" w:lineRule="auto"/>
        <w:ind w:left="821" w:right="406"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 nálezu sepíší stručný záznam, s vyjádřením žáka, u kterého byl alkohol nalezen, datum, místo a čas nálezu a jméno žáka. Zápis podepíše i žák, u kterého byl alkohol nalezen (nebo který jej odevzdal). V případě, že podepsat odmítá, uvede pracovník tuto skutečnost do zápisu. Zápisu a rozhovoru se žákem je přítomen/na ředitel/ka školy nebo její/jeho zástupce. Zápis záznamu založí školní metodik prevence do své agendy. </w:t>
      </w:r>
    </w:p>
    <w:p w:rsidR="00000000" w:rsidDel="00000000" w:rsidP="00000000" w:rsidRDefault="00000000" w:rsidRPr="00000000" w14:paraId="00000109">
      <w:pPr>
        <w:numPr>
          <w:ilvl w:val="0"/>
          <w:numId w:val="3"/>
        </w:numPr>
        <w:spacing w:after="101" w:line="240" w:lineRule="auto"/>
        <w:ind w:left="821" w:right="406"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 nálezu vyrozumí zákonného zástupce žáka, a v případě, že se jedná o opakovaný nález u téhož žáka, i orgán sociálně-právní ochrany dítěte, kterým je obecní úřad obce s rozšířenou působností. </w:t>
      </w:r>
    </w:p>
    <w:p w:rsidR="00000000" w:rsidDel="00000000" w:rsidP="00000000" w:rsidRDefault="00000000" w:rsidRPr="00000000" w14:paraId="0000010A">
      <w:pPr>
        <w:numPr>
          <w:ilvl w:val="0"/>
          <w:numId w:val="3"/>
        </w:numPr>
        <w:spacing w:after="101" w:line="240" w:lineRule="auto"/>
        <w:ind w:left="821" w:right="406"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podezření, že alkohol obsahuje i jiné příměsi a byl nalezen u žáka, který se jím intoxikoval, předají zajištěnou tekutinu přivolanému lékaři.</w:t>
      </w:r>
    </w:p>
    <w:p w:rsidR="00000000" w:rsidDel="00000000" w:rsidP="00000000" w:rsidRDefault="00000000" w:rsidRPr="00000000" w14:paraId="0000010B">
      <w:pPr>
        <w:spacing w:after="101" w:line="240" w:lineRule="auto"/>
        <w:ind w:right="406"/>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C">
      <w:pPr>
        <w:spacing w:line="240" w:lineRule="auto"/>
        <w:jc w:val="both"/>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10D">
      <w:pPr>
        <w:spacing w:line="240" w:lineRule="auto"/>
        <w:jc w:val="both"/>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10E">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14.3. Omamné a psychotropní látky</w:t>
      </w:r>
      <w:r w:rsidDel="00000000" w:rsidR="00000000" w:rsidRPr="00000000">
        <w:rPr>
          <w:rtl w:val="0"/>
        </w:rPr>
      </w:r>
    </w:p>
    <w:p w:rsidR="00000000" w:rsidDel="00000000" w:rsidP="00000000" w:rsidRDefault="00000000" w:rsidRPr="00000000" w14:paraId="0000010F">
      <w:pPr>
        <w:spacing w:after="101" w:line="240" w:lineRule="auto"/>
        <w:ind w:left="-180" w:right="408"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0">
      <w:pPr>
        <w:spacing w:after="101" w:line="240" w:lineRule="auto"/>
        <w:ind w:left="-180" w:right="4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Zakázána je výroba, distribuce, přechovávání, šíření i propagace omamných a psychotropních látek, a to bez ohledu na věk žáka a prostředí, ve kterém by k tomu docházelo. Zakázáno je rovněž navádění k užívání těchto látek.</w:t>
      </w:r>
      <w:r w:rsidDel="00000000" w:rsidR="00000000" w:rsidRPr="00000000">
        <w:rPr>
          <w:rtl w:val="0"/>
        </w:rPr>
      </w:r>
    </w:p>
    <w:p w:rsidR="00000000" w:rsidDel="00000000" w:rsidP="00000000" w:rsidRDefault="00000000" w:rsidRPr="00000000" w14:paraId="00000111">
      <w:pPr>
        <w:numPr>
          <w:ilvl w:val="0"/>
          <w:numId w:val="26"/>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Tímto školním řádem škola stanovuje zákaz užívání OPL a jejich distribuci a přechovávání. Současně stanovuje zákaz vstupu do školy pod jejich vlivem. Školním řádem stanovuje rovněž tyto sankce za porušení zákazu: napomenutí třídního učitele, důtka třídního učitele, důtka ředitele školy. Porušení zákazu bude vždy projednáváno na pedagogické radě za účelem hodnocení klasifikace chování žáka. </w:t>
      </w:r>
    </w:p>
    <w:p w:rsidR="00000000" w:rsidDel="00000000" w:rsidP="00000000" w:rsidRDefault="00000000" w:rsidRPr="00000000" w14:paraId="00000112">
      <w:pPr>
        <w:numPr>
          <w:ilvl w:val="0"/>
          <w:numId w:val="26"/>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Ten, kdo se hodnověrným způsobem dozví, že jiný připravuje nebo páchá trestný čin nedovolené výroby a držení omamných a psychotropních látek a jedů podle § 187 a 188 a spáchání nebo dokončení takového trestného činu nepřekazí, se sám vystavuje trestnímu stíhání. Překazit takový čin lze tím, že ho včas oznámí orgánům Policie ČR nebo státnímu zástupci. </w:t>
      </w:r>
    </w:p>
    <w:p w:rsidR="00000000" w:rsidDel="00000000" w:rsidP="00000000" w:rsidRDefault="00000000" w:rsidRPr="00000000" w14:paraId="00000113">
      <w:pPr>
        <w:spacing w:after="101" w:line="240" w:lineRule="auto"/>
        <w:ind w:left="102" w:right="408" w:firstLine="78"/>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4">
      <w:pPr>
        <w:spacing w:after="101" w:line="240" w:lineRule="auto"/>
        <w:ind w:left="102" w:right="408" w:firstLine="7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14.3.1. Konzumace OPL ve škole </w:t>
      </w:r>
      <w:r w:rsidDel="00000000" w:rsidR="00000000" w:rsidRPr="00000000">
        <w:rPr>
          <w:rtl w:val="0"/>
        </w:rPr>
      </w:r>
    </w:p>
    <w:p w:rsidR="00000000" w:rsidDel="00000000" w:rsidP="00000000" w:rsidRDefault="00000000" w:rsidRPr="00000000" w14:paraId="00000115">
      <w:pPr>
        <w:numPr>
          <w:ilvl w:val="0"/>
          <w:numId w:val="28"/>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V případě, kdy je žák přistižen při konzumaci OPL v prostorách školy nebo v době    školního vyučování, či v rámci akcí školou pořádaných, je primárně nutné mu v další konzumaci zabránit.</w:t>
      </w:r>
    </w:p>
    <w:p w:rsidR="00000000" w:rsidDel="00000000" w:rsidP="00000000" w:rsidRDefault="00000000" w:rsidRPr="00000000" w14:paraId="00000116">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Návykovou látku je třeba žákovi odebrat a zajistit ji, aby nemohl v konzumaci pokračovat.</w:t>
      </w:r>
    </w:p>
    <w:p w:rsidR="00000000" w:rsidDel="00000000" w:rsidP="00000000" w:rsidRDefault="00000000" w:rsidRPr="00000000" w14:paraId="00000117">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Podle závažnosti momentálního stavu žáka, případně dalších okolností, pedagogický pracovník posoudí, jestli mu nehrozí nějaké nebezpečí.</w:t>
      </w:r>
    </w:p>
    <w:p w:rsidR="00000000" w:rsidDel="00000000" w:rsidP="00000000" w:rsidRDefault="00000000" w:rsidRPr="00000000" w14:paraId="00000118">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kdy je žák pod vlivem OPL do té míry, že je ohrožen na zdraví a životě, zajistí škola nezbytnou pomoc a péči a volá lékařskou službu první pomoci.</w:t>
      </w:r>
    </w:p>
    <w:p w:rsidR="00000000" w:rsidDel="00000000" w:rsidP="00000000" w:rsidRDefault="00000000" w:rsidRPr="00000000" w14:paraId="00000119">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Jestliže akutní nebezpečí nehrozí, postupuje pedagogický pracovník podle školního řádu školy. Především ihned zajistí vyjádření žáka a vyrozumí vedení školy.</w:t>
      </w:r>
    </w:p>
    <w:p w:rsidR="00000000" w:rsidDel="00000000" w:rsidP="00000000" w:rsidRDefault="00000000" w:rsidRPr="00000000" w14:paraId="0000011A">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že žák není schopen pokračovat ve vyučování, vyrozumí škola ihned zákonného zástupce a vyzve jej, aby si žáka vyzvedl, protože není zdravotně způsobilý k pobytu ve škole.</w:t>
      </w:r>
    </w:p>
    <w:p w:rsidR="00000000" w:rsidDel="00000000" w:rsidP="00000000" w:rsidRDefault="00000000" w:rsidRPr="00000000" w14:paraId="0000011B">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že žák není schopný dbát pokynů zaměstnanců školy, vyrozumí škola ihned zákonného zástupce a vyzve jej, aby si žáka vyzvedl, protože není zdravotně způsobilý k pobytu ve škole.</w:t>
      </w:r>
    </w:p>
    <w:p w:rsidR="00000000" w:rsidDel="00000000" w:rsidP="00000000" w:rsidRDefault="00000000" w:rsidRPr="00000000" w14:paraId="0000011C">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Jestliže není zákonný zástupce dostupný, vyrozumí škola orgán sociálně právní ochrany a vyčká jeho pokynů. Škola může od orgánu sociálně-právní ochrany obce vyžadovat pomoc.</w:t>
      </w:r>
    </w:p>
    <w:p w:rsidR="00000000" w:rsidDel="00000000" w:rsidP="00000000" w:rsidRDefault="00000000" w:rsidRPr="00000000" w14:paraId="0000011D">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Zákonnému zástupci ohlásí škola skutečnost, že žák konzumoval OPL ve škole i v případě, kdy je žák schopen výuky (dbát pokynů pracovníků školy).</w:t>
      </w:r>
    </w:p>
    <w:p w:rsidR="00000000" w:rsidDel="00000000" w:rsidP="00000000" w:rsidRDefault="00000000" w:rsidRPr="00000000" w14:paraId="0000011E">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Současně splní oznamovací povinnost k orgánu sociálně-právní ochrany dítěte. Oznamovacím místem je příslušný odbor obce s rozšířenou působností podle místa bydliště dítěte.</w:t>
      </w:r>
    </w:p>
    <w:p w:rsidR="00000000" w:rsidDel="00000000" w:rsidP="00000000" w:rsidRDefault="00000000" w:rsidRPr="00000000" w14:paraId="0000011F">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zájmu zákonných zástupců, poskytne škola informace o možnostech odborné pomoci při řešení takové situace.</w:t>
      </w:r>
    </w:p>
    <w:p w:rsidR="00000000" w:rsidDel="00000000" w:rsidP="00000000" w:rsidRDefault="00000000" w:rsidRPr="00000000" w14:paraId="00000120">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 konzumace OPL ve škole je třeba vyvodit sankce stanovené školním řádem. Nicméně je nutné rozlišovat distributora od uživatele. Uživatel je nebezpečný pouze sobě, distributor všem. Distribuce je trestným činem, užívání OPL je porušením školního řádu.</w:t>
      </w:r>
    </w:p>
    <w:p w:rsidR="00000000" w:rsidDel="00000000" w:rsidP="00000000" w:rsidRDefault="00000000" w:rsidRPr="00000000" w14:paraId="00000121">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Navádění jiných žáků k užívání návykových látek je považováno rovněž za nebezpečné a protiprávní jednání.</w:t>
      </w:r>
    </w:p>
    <w:p w:rsidR="00000000" w:rsidDel="00000000" w:rsidP="00000000" w:rsidRDefault="00000000" w:rsidRPr="00000000" w14:paraId="00000122">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podezření na intoxikaci žáka může pedagogický pracovník provést orientační test na přítomnost OPL (zkouška ze slin), ale pouze na základě předem získaného souhlasu zákonného zástupce, resp. žáka staršího 18 let s orientačním testováním žáka na přítomnost OPL. Pokud je výsledek testu pozitivní, postupuje pedagogický pracovník obdobným postupem jako je uvedeno od bodu 3. O události sepíše pedagogický pracovník stručný záznam s vyjádřením žáka.</w:t>
      </w:r>
    </w:p>
    <w:p w:rsidR="00000000" w:rsidDel="00000000" w:rsidP="00000000" w:rsidRDefault="00000000" w:rsidRPr="00000000" w14:paraId="00000123">
      <w:pPr>
        <w:numPr>
          <w:ilvl w:val="0"/>
          <w:numId w:val="28"/>
        </w:numPr>
        <w:spacing w:after="101" w:line="240" w:lineRule="auto"/>
        <w:ind w:left="360" w:right="408" w:hanging="54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Obdobný postup zvolí pedagogický pracovník i v případě příchodu žáka do školy pod vlivem OPL, resp. kdy nelze prokázat, že se žák intoxikoval ve škole.</w:t>
      </w:r>
    </w:p>
    <w:p w:rsidR="00000000" w:rsidDel="00000000" w:rsidP="00000000" w:rsidRDefault="00000000" w:rsidRPr="00000000" w14:paraId="00000124">
      <w:pPr>
        <w:spacing w:after="101" w:line="240" w:lineRule="auto"/>
        <w:ind w:left="102" w:right="408"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5">
      <w:pPr>
        <w:spacing w:after="101" w:line="240" w:lineRule="auto"/>
        <w:ind w:left="101" w:right="4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14.3.2. Distribuce OPL ve škole </w:t>
      </w:r>
      <w:r w:rsidDel="00000000" w:rsidR="00000000" w:rsidRPr="00000000">
        <w:rPr>
          <w:rtl w:val="0"/>
        </w:rPr>
      </w:r>
    </w:p>
    <w:p w:rsidR="00000000" w:rsidDel="00000000" w:rsidP="00000000" w:rsidRDefault="00000000" w:rsidRPr="00000000" w14:paraId="00000126">
      <w:pPr>
        <w:numPr>
          <w:ilvl w:val="0"/>
          <w:numId w:val="29"/>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Distribuce OPL je v České republice považována za protiprávní jednání. Je proto zakázána a může být kvalifikována jako trestný čin. Množství, které žák distribuuje, není nijak rozhodující.</w:t>
      </w:r>
    </w:p>
    <w:p w:rsidR="00000000" w:rsidDel="00000000" w:rsidP="00000000" w:rsidRDefault="00000000" w:rsidRPr="00000000" w14:paraId="00000127">
      <w:pPr>
        <w:numPr>
          <w:ilvl w:val="0"/>
          <w:numId w:val="29"/>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Přechovávání OPL je také vždy protiprávním jednáním. Množství, které u sebe žák v danou chvíli má, je rozhodující pro to, aby toto protiprávní jednání bylo blíže specifikováno buď jako přestupek nebo v případě množství většího než malého jako trestný čin, ale toto množství nemusí mít žádný vliv na kázeňský postih, který je stanovený školním řádem.</w:t>
      </w:r>
    </w:p>
    <w:p w:rsidR="00000000" w:rsidDel="00000000" w:rsidP="00000000" w:rsidRDefault="00000000" w:rsidRPr="00000000" w14:paraId="00000128">
      <w:pPr>
        <w:numPr>
          <w:ilvl w:val="0"/>
          <w:numId w:val="7"/>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Jestliže má pracovník školy důvodné podezření, že ve škole došlo k distribuci OPL, musí o této skutečnosti škola vždy vyrozumět místně příslušné oddělení Policie ČR, protože se jedná o podezření ze spáchání trestného činu.</w:t>
      </w:r>
    </w:p>
    <w:p w:rsidR="00000000" w:rsidDel="00000000" w:rsidP="00000000" w:rsidRDefault="00000000" w:rsidRPr="00000000" w14:paraId="00000129">
      <w:pPr>
        <w:numPr>
          <w:ilvl w:val="0"/>
          <w:numId w:val="7"/>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Jestliže se tohoto jednání dopustila osoba mladší 18 let nebo bylo namířeno proti osobě mladší 18 let, vyrozumí škola také zákonného zástupce a orgán sociálně-právní ochrany obce s rozšířenou působností.</w:t>
      </w:r>
    </w:p>
    <w:p w:rsidR="00000000" w:rsidDel="00000000" w:rsidP="00000000" w:rsidRDefault="00000000" w:rsidRPr="00000000" w14:paraId="0000012A">
      <w:pPr>
        <w:numPr>
          <w:ilvl w:val="0"/>
          <w:numId w:val="7"/>
        </w:numPr>
        <w:spacing w:after="101" w:line="240" w:lineRule="auto"/>
        <w:ind w:left="180" w:right="408"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Pokud v rámci tohoto podezření zajistí pracovníci školy nějakou látku, postupují způsobem popsaným níže.</w:t>
      </w:r>
    </w:p>
    <w:p w:rsidR="00000000" w:rsidDel="00000000" w:rsidP="00000000" w:rsidRDefault="00000000" w:rsidRPr="00000000" w14:paraId="0000012B">
      <w:pPr>
        <w:spacing w:after="101" w:line="240" w:lineRule="auto"/>
        <w:ind w:left="101" w:right="408"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D">
      <w:pPr>
        <w:spacing w:line="240" w:lineRule="auto"/>
        <w:ind w:firstLine="18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14.3.3. Nález OPL ve škole </w:t>
      </w:r>
      <w:r w:rsidDel="00000000" w:rsidR="00000000" w:rsidRPr="00000000">
        <w:rPr>
          <w:rtl w:val="0"/>
        </w:rPr>
      </w:r>
    </w:p>
    <w:p w:rsidR="00000000" w:rsidDel="00000000" w:rsidP="00000000" w:rsidRDefault="00000000" w:rsidRPr="00000000" w14:paraId="0000012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A.  V případě, kdy pracovníci školy naleznou v prostorách školy látku, kterou považují za omamnou nebo psychotropní, postupují takto:</w:t>
      </w:r>
      <w:r w:rsidDel="00000000" w:rsidR="00000000" w:rsidRPr="00000000">
        <w:rPr>
          <w:rtl w:val="0"/>
        </w:rPr>
      </w:r>
    </w:p>
    <w:p w:rsidR="00000000" w:rsidDel="00000000" w:rsidP="00000000" w:rsidRDefault="00000000" w:rsidRPr="00000000" w14:paraId="0000013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31">
      <w:pPr>
        <w:numPr>
          <w:ilvl w:val="0"/>
          <w:numId w:val="23"/>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Látku nepodrobují žádnému testu ke zjištění její chemické struktury.</w:t>
      </w:r>
    </w:p>
    <w:p w:rsidR="00000000" w:rsidDel="00000000" w:rsidP="00000000" w:rsidRDefault="00000000" w:rsidRPr="00000000" w14:paraId="00000132">
      <w:pPr>
        <w:numPr>
          <w:ilvl w:val="0"/>
          <w:numId w:val="23"/>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 nálezu ihned uvědomí vedení školy.</w:t>
      </w:r>
    </w:p>
    <w:p w:rsidR="00000000" w:rsidDel="00000000" w:rsidP="00000000" w:rsidRDefault="00000000" w:rsidRPr="00000000" w14:paraId="00000133">
      <w:pPr>
        <w:numPr>
          <w:ilvl w:val="0"/>
          <w:numId w:val="23"/>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Za přítomnosti dalšího pracovníka školy vloží látku do obálky, napíší datum, čas a místo nálezu. Obálku přelepí, přelep opatří razítkem školy a svým podpisem a uschovají ji do školního trezoru.</w:t>
      </w:r>
    </w:p>
    <w:p w:rsidR="00000000" w:rsidDel="00000000" w:rsidP="00000000" w:rsidRDefault="00000000" w:rsidRPr="00000000" w14:paraId="00000134">
      <w:pPr>
        <w:numPr>
          <w:ilvl w:val="0"/>
          <w:numId w:val="23"/>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 nálezu vyrozumí Policii ČR, která provede identifikaci a zajištění podezřelé látky.</w:t>
      </w:r>
    </w:p>
    <w:p w:rsidR="00000000" w:rsidDel="00000000" w:rsidP="00000000" w:rsidRDefault="00000000" w:rsidRPr="00000000" w14:paraId="0000013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3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B.</w:t>
        <w:tab/>
        <w:t xml:space="preserve">V případě, kdy pracovníci školy zadrží u některého žáka látku, kterou považují za omamnou nebo psychotropní, postupují takto:</w:t>
      </w:r>
      <w:r w:rsidDel="00000000" w:rsidR="00000000" w:rsidRPr="00000000">
        <w:rPr>
          <w:rtl w:val="0"/>
        </w:rPr>
      </w:r>
    </w:p>
    <w:p w:rsidR="00000000" w:rsidDel="00000000" w:rsidP="00000000" w:rsidRDefault="00000000" w:rsidRPr="00000000" w14:paraId="00000137">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38">
      <w:pPr>
        <w:numPr>
          <w:ilvl w:val="0"/>
          <w:numId w:val="2"/>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Zabavenou látku nepodrobují žádnému testu ke zjištění její chemické struktury.</w:t>
      </w:r>
    </w:p>
    <w:p w:rsidR="00000000" w:rsidDel="00000000" w:rsidP="00000000" w:rsidRDefault="00000000" w:rsidRPr="00000000" w14:paraId="00000139">
      <w:pPr>
        <w:numPr>
          <w:ilvl w:val="0"/>
          <w:numId w:val="2"/>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O nálezu ihned uvědomí vedení školy.</w:t>
      </w:r>
    </w:p>
    <w:p w:rsidR="00000000" w:rsidDel="00000000" w:rsidP="00000000" w:rsidRDefault="00000000" w:rsidRPr="00000000" w14:paraId="0000013A">
      <w:pPr>
        <w:numPr>
          <w:ilvl w:val="0"/>
          <w:numId w:val="2"/>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 nálezu sepíší stručný záznam s vyjádřením žáka, u kterého byla látka nalezena, datum, místo a čas nálezu a jméno žáka. Zápis podepíše i žák, u kterého byla látka nalezena (nebo který látku odevzdal). V případě, že podepsat odmítá, uvede pracovník tuto skutečnost do zápisu. Zápisu a rozhovoru se žákem je přítomen/na ředitel/ka školy nebo její/jeho zástupce.</w:t>
      </w:r>
    </w:p>
    <w:p w:rsidR="00000000" w:rsidDel="00000000" w:rsidP="00000000" w:rsidRDefault="00000000" w:rsidRPr="00000000" w14:paraId="0000013B">
      <w:pPr>
        <w:numPr>
          <w:ilvl w:val="0"/>
          <w:numId w:val="2"/>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O nálezu vyrozumí Policii ČR, která provede identifikaci a zajištění podezřelé látky a informuje zákonného zástupce žáka.</w:t>
      </w:r>
    </w:p>
    <w:p w:rsidR="00000000" w:rsidDel="00000000" w:rsidP="00000000" w:rsidRDefault="00000000" w:rsidRPr="00000000" w14:paraId="0000013C">
      <w:pPr>
        <w:numPr>
          <w:ilvl w:val="0"/>
          <w:numId w:val="2"/>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že je látka nalezena u žáka, který se jí intoxikoval, předají látku zajištěnou výše uvedeným postupem, přivolanému lékaři. Může to usnadnit léčbu, neboť u řady jedů jsou známy protijedy. Další postup nutný k identifikaci látky pak zajistí Policie ČR.</w:t>
      </w:r>
    </w:p>
    <w:p w:rsidR="00000000" w:rsidDel="00000000" w:rsidP="00000000" w:rsidRDefault="00000000" w:rsidRPr="00000000" w14:paraId="0000013D">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3E">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C.  V případě, kdy pracovníci školy mají podezření, že některý z žáků má nějakou OPL u sebe, postupují takto:</w:t>
      </w:r>
      <w:r w:rsidDel="00000000" w:rsidR="00000000" w:rsidRPr="00000000">
        <w:rPr>
          <w:rtl w:val="0"/>
        </w:rPr>
      </w:r>
    </w:p>
    <w:p w:rsidR="00000000" w:rsidDel="00000000" w:rsidP="00000000" w:rsidRDefault="00000000" w:rsidRPr="00000000" w14:paraId="0000013F">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40">
      <w:pPr>
        <w:numPr>
          <w:ilvl w:val="0"/>
          <w:numId w:val="8"/>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Jedná se o podezření ze spáchání trestného činu nebo přestupku, a proto řešení této   situace spadá do kompetence Policie ČR.</w:t>
      </w:r>
    </w:p>
    <w:p w:rsidR="00000000" w:rsidDel="00000000" w:rsidP="00000000" w:rsidRDefault="00000000" w:rsidRPr="00000000" w14:paraId="00000141">
      <w:pPr>
        <w:numPr>
          <w:ilvl w:val="0"/>
          <w:numId w:val="8"/>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Bezodkladně vyrozumí Policii ČR, zkonzultují s ní další postup a informují zákonného zástupce žáka.</w:t>
      </w:r>
    </w:p>
    <w:p w:rsidR="00000000" w:rsidDel="00000000" w:rsidP="00000000" w:rsidRDefault="00000000" w:rsidRPr="00000000" w14:paraId="00000142">
      <w:pPr>
        <w:numPr>
          <w:ilvl w:val="0"/>
          <w:numId w:val="8"/>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Žáka izolují od ostatních a do příjezdu Policie ČR je nutné mít ho pod dohledem. U žáka v žádném případě neprovádějí osobní prohlídku nebo prohlídku jeho věcí. </w:t>
      </w:r>
    </w:p>
    <w:p w:rsidR="00000000" w:rsidDel="00000000" w:rsidP="00000000" w:rsidRDefault="00000000" w:rsidRPr="00000000" w14:paraId="00000143">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44">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14.4. Oblast prevence užívání návykových látek </w:t>
      </w:r>
      <w:r w:rsidDel="00000000" w:rsidR="00000000" w:rsidRPr="00000000">
        <w:rPr>
          <w:rtl w:val="0"/>
        </w:rPr>
      </w:r>
    </w:p>
    <w:p w:rsidR="00000000" w:rsidDel="00000000" w:rsidP="00000000" w:rsidRDefault="00000000" w:rsidRPr="00000000" w14:paraId="0000014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46">
      <w:pPr>
        <w:numPr>
          <w:ilvl w:val="0"/>
          <w:numId w:val="4"/>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Všem osobám je v prostorách školy zakázáno užívat návykové látky, ve škole s nimi manipulovat. To neplatí pro případy, kdy osoba užívá návykové látky v rámci léčebného procesu, který jí byl stanoven zdravotnickým zařízením.</w:t>
      </w:r>
    </w:p>
    <w:p w:rsidR="00000000" w:rsidDel="00000000" w:rsidP="00000000" w:rsidRDefault="00000000" w:rsidRPr="00000000" w14:paraId="00000147">
      <w:pPr>
        <w:numPr>
          <w:ilvl w:val="0"/>
          <w:numId w:val="4"/>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Požívání omamných a psychotropních látek osobami mladšími 18 let je v České republice považováno za nebezpečné chování. Každý, kdo se ho dopouští, má nárok na pomoc orgánů sociálně-právní ochrany dětí.</w:t>
      </w:r>
    </w:p>
    <w:p w:rsidR="00000000" w:rsidDel="00000000" w:rsidP="00000000" w:rsidRDefault="00000000" w:rsidRPr="00000000" w14:paraId="00000148">
      <w:pPr>
        <w:numPr>
          <w:ilvl w:val="0"/>
          <w:numId w:val="4"/>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kdy se škola o takovém chování dozví, bude tuto skutečnost hlásit zákonnému zástupci žáka. </w:t>
      </w:r>
    </w:p>
    <w:p w:rsidR="00000000" w:rsidDel="00000000" w:rsidP="00000000" w:rsidRDefault="00000000" w:rsidRPr="00000000" w14:paraId="00000149">
      <w:pPr>
        <w:numPr>
          <w:ilvl w:val="0"/>
          <w:numId w:val="4"/>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Škola je povinna oznámit orgánu sociálně-právní ochrany dětí obecního úřadu obce s rozšířenou působností skutečnosti, které nasvědčují tomu, že žák požívá návykové látky. </w:t>
      </w:r>
    </w:p>
    <w:p w:rsidR="00000000" w:rsidDel="00000000" w:rsidP="00000000" w:rsidRDefault="00000000" w:rsidRPr="00000000" w14:paraId="0000014A">
      <w:pPr>
        <w:numPr>
          <w:ilvl w:val="0"/>
          <w:numId w:val="4"/>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Distribuce dle § 187 trestního zákona  a  šíření OPL dle § 188 trestního zákona je v ČR zakázána a takové jednání je trestným činem nebo proviněním.  Škola je povinna v takovém případě takový trestný čin překazit a učiní tak v každém případě včasným oznámením věci policejnímu orgánu.  </w:t>
      </w:r>
    </w:p>
    <w:p w:rsidR="00000000" w:rsidDel="00000000" w:rsidP="00000000" w:rsidRDefault="00000000" w:rsidRPr="00000000" w14:paraId="0000014B">
      <w:pPr>
        <w:numPr>
          <w:ilvl w:val="0"/>
          <w:numId w:val="4"/>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případě podezření na rizikové chování žáka z důvodu užívání OPL nechá škola vyplnit zákonného zástupce souhlas s orientačním testováním žáka na přítomnost OPL viz. příloha č.1.</w:t>
      </w:r>
    </w:p>
    <w:p w:rsidR="00000000" w:rsidDel="00000000" w:rsidP="00000000" w:rsidRDefault="00000000" w:rsidRPr="00000000" w14:paraId="0000014C">
      <w:pPr>
        <w:spacing w:after="101" w:line="240" w:lineRule="auto"/>
        <w:ind w:right="406"/>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4D">
      <w:pPr>
        <w:spacing w:after="101" w:line="240" w:lineRule="auto"/>
        <w:ind w:right="406"/>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4E">
      <w:pPr>
        <w:spacing w:after="101" w:line="240" w:lineRule="auto"/>
        <w:ind w:right="406"/>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4F">
      <w:pPr>
        <w:spacing w:after="101" w:line="240" w:lineRule="auto"/>
        <w:ind w:right="406"/>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14.5. Krádeže, vandalizmus</w:t>
      </w:r>
      <w:r w:rsidDel="00000000" w:rsidR="00000000" w:rsidRPr="00000000">
        <w:rPr>
          <w:rtl w:val="0"/>
        </w:rPr>
      </w:r>
    </w:p>
    <w:p w:rsidR="00000000" w:rsidDel="00000000" w:rsidP="00000000" w:rsidRDefault="00000000" w:rsidRPr="00000000" w14:paraId="00000150">
      <w:pPr>
        <w:spacing w:after="101" w:line="240" w:lineRule="auto"/>
        <w:ind w:left="101" w:right="406"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51">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Krádeže, zejména mobilních telefonů, a ničení školního majetku, jsou nejčastějšími formami protiprávního jednáním, se kterými se lze v prostředí škol setkat. </w:t>
      </w:r>
      <w:r w:rsidDel="00000000" w:rsidR="00000000" w:rsidRPr="00000000">
        <w:rPr>
          <w:rtl w:val="0"/>
        </w:rPr>
      </w:r>
    </w:p>
    <w:p w:rsidR="00000000" w:rsidDel="00000000" w:rsidP="00000000" w:rsidRDefault="00000000" w:rsidRPr="00000000" w14:paraId="0000015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5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14.5.1. Jak postupovat preventivně proti krádežím</w:t>
      </w:r>
      <w:r w:rsidDel="00000000" w:rsidR="00000000" w:rsidRPr="00000000">
        <w:rPr>
          <w:rtl w:val="0"/>
        </w:rPr>
      </w:r>
    </w:p>
    <w:p w:rsidR="00000000" w:rsidDel="00000000" w:rsidP="00000000" w:rsidRDefault="00000000" w:rsidRPr="00000000" w14:paraId="0000015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55">
      <w:pPr>
        <w:spacing w:after="101" w:line="240" w:lineRule="auto"/>
        <w:ind w:right="4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Krádeže jsou protiprávním jednáním a jakmile se škola o takovém jednání dozví, bude tuto skutečnost hlásit orgánům činným v trestním řízení, nebo doporučí poškozenému (jeho zákonnému zástupci), aby se na tyto orgány obrátil.</w:t>
      </w:r>
      <w:r w:rsidDel="00000000" w:rsidR="00000000" w:rsidRPr="00000000">
        <w:rPr>
          <w:rtl w:val="0"/>
        </w:rPr>
      </w:r>
    </w:p>
    <w:p w:rsidR="00000000" w:rsidDel="00000000" w:rsidP="00000000" w:rsidRDefault="00000000" w:rsidRPr="00000000" w14:paraId="00000156">
      <w:pPr>
        <w:spacing w:after="101" w:line="240" w:lineRule="auto"/>
        <w:ind w:right="4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Nošení cenných věcí (zejména věcí malých rozměrů) do školy je rizikové chování, které může vést k jejich odcizení. Škola žákům doporučuje nenosit do školy cenné věci, které nesouvisí s vyučováním a vzděláváním. </w:t>
      </w:r>
      <w:r w:rsidDel="00000000" w:rsidR="00000000" w:rsidRPr="00000000">
        <w:rPr>
          <w:rtl w:val="0"/>
        </w:rPr>
      </w:r>
    </w:p>
    <w:p w:rsidR="00000000" w:rsidDel="00000000" w:rsidP="00000000" w:rsidRDefault="00000000" w:rsidRPr="00000000" w14:paraId="00000157">
      <w:pPr>
        <w:spacing w:after="101" w:line="240" w:lineRule="auto"/>
        <w:ind w:right="4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Pedagogové vedou žáky k tomu, aby dokázali protiprávní jednání rozpoznat, byli všímaví vůči svému okolí a v případě, kdy budou svědky takového jednání, ohlásili věc pedagogickému pracovníkovi školy.</w:t>
      </w:r>
      <w:r w:rsidDel="00000000" w:rsidR="00000000" w:rsidRPr="00000000">
        <w:rPr>
          <w:rtl w:val="0"/>
        </w:rPr>
      </w:r>
    </w:p>
    <w:p w:rsidR="00000000" w:rsidDel="00000000" w:rsidP="00000000" w:rsidRDefault="00000000" w:rsidRPr="00000000" w14:paraId="00000158">
      <w:pPr>
        <w:spacing w:after="101" w:line="240" w:lineRule="auto"/>
        <w:ind w:left="102" w:right="408"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5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14.5.2. Jak postupovat při nahlášení krádeže žákem</w:t>
      </w:r>
      <w:r w:rsidDel="00000000" w:rsidR="00000000" w:rsidRPr="00000000">
        <w:rPr>
          <w:rtl w:val="0"/>
        </w:rPr>
      </w:r>
    </w:p>
    <w:p w:rsidR="00000000" w:rsidDel="00000000" w:rsidP="00000000" w:rsidRDefault="00000000" w:rsidRPr="00000000" w14:paraId="0000015A">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5B">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O události pořídit záznam na základě výpovědi poškozeného. Věc předat orgánům činným v trestním řízení (ohlásit na místní nebo obvodní oddělení Policie ČR), nebo poučit poškozeného žáka (jeho zákonného zástupce), že má tuto možnost. V případě, že je znám pachatel, je třeba nahlásit věc orgánu sociálně-právní ochrany dětí (byl-li pachatel mladší 18 let) a současně věc předat orgánům činným v trestním řízení.</w:t>
      </w:r>
      <w:r w:rsidDel="00000000" w:rsidR="00000000" w:rsidRPr="00000000">
        <w:rPr>
          <w:rtl w:val="0"/>
        </w:rPr>
      </w:r>
    </w:p>
    <w:p w:rsidR="00000000" w:rsidDel="00000000" w:rsidP="00000000" w:rsidRDefault="00000000" w:rsidRPr="00000000" w14:paraId="0000015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5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14.5.3. Jak postupovat preventivně proti vandalismu</w:t>
      </w:r>
      <w:r w:rsidDel="00000000" w:rsidR="00000000" w:rsidRPr="00000000">
        <w:rPr>
          <w:rtl w:val="0"/>
        </w:rPr>
      </w:r>
    </w:p>
    <w:p w:rsidR="00000000" w:rsidDel="00000000" w:rsidP="00000000" w:rsidRDefault="00000000" w:rsidRPr="00000000" w14:paraId="0000015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5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Každý je odpovědný za škody, které svým jednáním způsobil, a proto po něm bude škola požadovat náhradu, jestliže škodu způsobil úmyslně nebo z nedbalosti.V poučeních o bezpečnosti a ochraně zdraví je třeba se problematice vzniklých škod věnovat a žáky opakovaně upozorňovat na jednání, které k poškození majetku vede a jak se takovému jednání vyhnout.</w:t>
      </w:r>
      <w:r w:rsidDel="00000000" w:rsidR="00000000" w:rsidRPr="00000000">
        <w:rPr>
          <w:rtl w:val="0"/>
        </w:rPr>
      </w:r>
    </w:p>
    <w:p w:rsidR="00000000" w:rsidDel="00000000" w:rsidP="00000000" w:rsidRDefault="00000000" w:rsidRPr="00000000" w14:paraId="0000016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1">
      <w:pPr>
        <w:spacing w:after="101" w:line="240" w:lineRule="auto"/>
        <w:ind w:right="4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14.5.4. Jak postupovat při vzniku škody</w:t>
      </w:r>
      <w:r w:rsidDel="00000000" w:rsidR="00000000" w:rsidRPr="00000000">
        <w:rPr>
          <w:rtl w:val="0"/>
        </w:rPr>
      </w:r>
    </w:p>
    <w:p w:rsidR="00000000" w:rsidDel="00000000" w:rsidP="00000000" w:rsidRDefault="00000000" w:rsidRPr="00000000" w14:paraId="00000162">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Jakmile vznikne škoda na školním majetku, je třeba o celé záležitosti vyhotovit záznam a pokusit se odhalit viníka. V případě, že viníka škola zná, může na něm (jeho zákonném zástupci) vymáhat náhradu škody. V případě, že nedojde mezi zákonnými zástupci nezletilého dítěte a školou k dohodě o náhradu škody, může škola vymáhat náhradu soudní cestou.</w:t>
      </w:r>
      <w:r w:rsidDel="00000000" w:rsidR="00000000" w:rsidRPr="00000000">
        <w:rPr>
          <w:rtl w:val="0"/>
        </w:rPr>
      </w:r>
    </w:p>
    <w:p w:rsidR="00000000" w:rsidDel="00000000" w:rsidP="00000000" w:rsidRDefault="00000000" w:rsidRPr="00000000" w14:paraId="00000163">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6">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7">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8">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9">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A">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B">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D">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15. Evidence úrazů. </w:t>
      </w:r>
      <w:r w:rsidDel="00000000" w:rsidR="00000000" w:rsidRPr="00000000">
        <w:rPr>
          <w:rtl w:val="0"/>
        </w:rPr>
      </w:r>
    </w:p>
    <w:p w:rsidR="00000000" w:rsidDel="00000000" w:rsidP="00000000" w:rsidRDefault="00000000" w:rsidRPr="00000000" w14:paraId="0000017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71">
      <w:pPr>
        <w:numPr>
          <w:ilvl w:val="0"/>
          <w:numId w:val="1"/>
        </w:numPr>
        <w:spacing w:line="240" w:lineRule="auto"/>
        <w:ind w:left="3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Záznam o úrazu provádí zaměstnanec školy, který v době vzniku úrazu vykonával nad žáky dohled. Pokud byl úraz ohlášen dodatečně žákem nebo jeho zákonnými zástupci, záznam po prošetření provádí opět zaměstnanec, během jehož dohledu k úrazu údajně došlo, nebo třídní učitel.</w:t>
      </w:r>
    </w:p>
    <w:p w:rsidR="00000000" w:rsidDel="00000000" w:rsidP="00000000" w:rsidRDefault="00000000" w:rsidRPr="00000000" w14:paraId="00000172">
      <w:pPr>
        <w:numPr>
          <w:ilvl w:val="0"/>
          <w:numId w:val="1"/>
        </w:numPr>
        <w:spacing w:line="240" w:lineRule="auto"/>
        <w:ind w:left="3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 </w:t>
      </w:r>
      <w:r w:rsidDel="00000000" w:rsidR="00000000" w:rsidRPr="00000000">
        <w:rPr>
          <w:rFonts w:ascii="Times New Roman" w:cs="Times New Roman" w:eastAsia="Times New Roman" w:hAnsi="Times New Roman"/>
          <w:b w:val="1"/>
          <w:bCs w:val="1"/>
          <w:color w:val="000000"/>
          <w:sz w:val="24"/>
          <w:szCs w:val="24"/>
          <w:u w:val="single"/>
          <w:rtl w:val="0"/>
        </w:rPr>
        <w:t xml:space="preserve">knize úrazů</w:t>
      </w:r>
      <w:r w:rsidDel="00000000" w:rsidR="00000000" w:rsidRPr="00000000">
        <w:rPr>
          <w:rFonts w:ascii="Times New Roman" w:cs="Times New Roman" w:eastAsia="Times New Roman" w:hAnsi="Times New Roman"/>
          <w:color w:val="000000"/>
          <w:sz w:val="24"/>
          <w:szCs w:val="24"/>
          <w:rtl w:val="0"/>
        </w:rPr>
        <w:t xml:space="preserve"> se evidují všechny úrazy dětí, žáků (dále jen "úraz"), ke kterým došlo při vzdělávání a s ním přímo souvisejících činnostech a to nejpozději do 24 hodin od okamžiku, kdy se škola o úrazu dozví. </w:t>
      </w:r>
    </w:p>
    <w:p w:rsidR="00000000" w:rsidDel="00000000" w:rsidP="00000000" w:rsidRDefault="00000000" w:rsidRPr="00000000" w14:paraId="00000173">
      <w:pPr>
        <w:numPr>
          <w:ilvl w:val="0"/>
          <w:numId w:val="1"/>
        </w:numPr>
        <w:spacing w:line="240" w:lineRule="auto"/>
        <w:ind w:left="3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Při úrazech smrtelných a úrazech, jejichž důsledkem byla nepřítomnost dítěte, žáka ve škole nebo školském zařízení, vyhotovuje škola obdobným postupem záznamy o úrazu na předepsaných formulářích</w:t>
      </w:r>
      <w:r w:rsidDel="00000000" w:rsidR="00000000" w:rsidRPr="00000000">
        <w:rPr>
          <w:rFonts w:ascii="Times New Roman" w:cs="Times New Roman" w:eastAsia="Times New Roman" w:hAnsi="Times New Roman"/>
          <w:b w:val="1"/>
          <w:bCs w:val="1"/>
          <w:color w:val="000000"/>
          <w:sz w:val="24"/>
          <w:szCs w:val="24"/>
          <w:u w:val="single"/>
          <w:rtl w:val="0"/>
        </w:rPr>
        <w:t xml:space="preserve"> </w:t>
      </w:r>
      <w:r w:rsidDel="00000000" w:rsidR="00000000" w:rsidRPr="00000000">
        <w:rPr>
          <w:rFonts w:ascii="Times New Roman" w:cs="Times New Roman" w:eastAsia="Times New Roman" w:hAnsi="Times New Roman"/>
          <w:color w:val="000000"/>
          <w:sz w:val="24"/>
          <w:szCs w:val="24"/>
          <w:rtl w:val="0"/>
        </w:rPr>
        <w:t xml:space="preserve">(příloha č.2). Pro účely školských předpisů se smrtelným úrazem  rozumí takové poškození zdraví, které způsobilo smrt po úrazu nebo na jehož následky žák zemřel nejpozději do jednoho roku od vzniku úrazu. Záznam o jakémkoli úrazu, i evidovaném v knize úrazů se vyhotoví také na žádost zákonného zástupce žáka, zletilého žáka Policie České republiky. Škola vyhotoví o úrazu, který nezpůsobí nepřítomnost žáka ve škole nebo školském zařízení, záznam, pokud je pravděpodobné, že žáku bude poskytnuta náhrada za bolest a ztížení společenského uplatnění způsobené úrazem. Jedno vyhotovení záznamu o úrazu předá škola nebo školské zařízení zletilému žákovi, v případě nezletilého žáka jeho zákonnému zástupci.</w:t>
      </w:r>
    </w:p>
    <w:p w:rsidR="00000000" w:rsidDel="00000000" w:rsidP="00000000" w:rsidRDefault="00000000" w:rsidRPr="00000000" w14:paraId="00000174">
      <w:pPr>
        <w:numPr>
          <w:ilvl w:val="0"/>
          <w:numId w:val="1"/>
        </w:numPr>
        <w:spacing w:line="240" w:lineRule="auto"/>
        <w:ind w:left="3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Hlášení úrazu. O úrazu nezletilého žáka podá škola nebo školské zařízení bez zbytečného odkladu hlášení jeho zákonnému zástupci. Pokud nasvědčují zjištěné skutečnosti tomu, že v souvislosti s úrazem byl spáchán trestný čin nebo přestupek, nebo jedná-li se o smrtelný úraz, podá škola nebo školské zařízení bez zbytečného odkladu hlášení místně příslušnému útvaru Policie České republiky. Dále o úrazu podá škola nebo školské zařízení bez zbytečného odkladu hlášení pojišťovně, u které je škola nebo školské zařízení pojištěno pro případ své odpovědnosti za škodu vzniklou na životě a zdraví žáků, pokud škola nebo školské zařízení má takové pojištění sjednáno.</w:t>
      </w:r>
    </w:p>
    <w:p w:rsidR="00000000" w:rsidDel="00000000" w:rsidP="00000000" w:rsidRDefault="00000000" w:rsidRPr="00000000" w14:paraId="00000175">
      <w:pPr>
        <w:numPr>
          <w:ilvl w:val="0"/>
          <w:numId w:val="1"/>
        </w:numPr>
        <w:spacing w:line="240" w:lineRule="auto"/>
        <w:ind w:left="3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Záznam o úrazu jehož důsledkem byla nepřítomnost, nebo pokud je pravděpodobné, že žáku bude poskytnuta náhrada za bolest a ztížení společenského uplatnění způsobené úrazem, zasílá škola za uplynulý kalendářní měsíc, nejpozději do pátého dne následujícího měsíce - zdravotní pojišťovně žáka a České školní inspekci.</w:t>
      </w:r>
    </w:p>
    <w:p w:rsidR="00000000" w:rsidDel="00000000" w:rsidP="00000000" w:rsidRDefault="00000000" w:rsidRPr="00000000" w14:paraId="00000176">
      <w:pPr>
        <w:numPr>
          <w:ilvl w:val="0"/>
          <w:numId w:val="1"/>
        </w:numPr>
        <w:spacing w:line="240" w:lineRule="auto"/>
        <w:ind w:left="3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Záznam o smrtelném úrazu zasílá škola navíc ještě místně příslušnému útvaru Policie České republiky a to do 5 pracovních dnů po podání hlášení podle předchozího odstavce.</w:t>
      </w:r>
    </w:p>
    <w:p w:rsidR="00000000" w:rsidDel="00000000" w:rsidP="00000000" w:rsidRDefault="00000000" w:rsidRPr="00000000" w14:paraId="00000177">
      <w:pPr>
        <w:numPr>
          <w:ilvl w:val="0"/>
          <w:numId w:val="1"/>
        </w:numPr>
        <w:spacing w:line="240" w:lineRule="auto"/>
        <w:ind w:left="3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Osobní údaje, které jsou součástí knihy úrazů, mohou být zpracovávány pouze za účelem evidence úrazů, popřípadě jako podklad pro vyhotovení záznamu o úrazu, podléhají režimu ochrany osobních údajů podle planých právních předpisů.</w:t>
      </w:r>
    </w:p>
    <w:p w:rsidR="00000000" w:rsidDel="00000000" w:rsidP="00000000" w:rsidRDefault="00000000" w:rsidRPr="00000000" w14:paraId="00000178">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79">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IV. Podmínky zacházení s majetkem školy nebo školského zařízení ze strany dětí, žáků a studentů.</w:t>
      </w:r>
      <w:r w:rsidDel="00000000" w:rsidR="00000000" w:rsidRPr="00000000">
        <w:rPr>
          <w:rtl w:val="0"/>
        </w:rPr>
      </w:r>
    </w:p>
    <w:p w:rsidR="00000000" w:rsidDel="00000000" w:rsidP="00000000" w:rsidRDefault="00000000" w:rsidRPr="00000000" w14:paraId="0000017A">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7B">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7C">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 U každého svévolného poškození nebo zničení majetku školy, majetku žáků, učitelů či jiných osob žákem je vyžadována úhrada od rodičů žáka, který poškození způsobil. Pokud byl vznik škody umožněn nedostatečným dozorem nad žákem, na náhradu škody od rodičů není právní nárok Při závažnější škodě nebo nemožnosti vyřešit náhradu škody s rodiči je vznik škody hlášen Policii ČR, případně orgánům sociální péče.</w:t>
      </w:r>
      <w:r w:rsidDel="00000000" w:rsidR="00000000" w:rsidRPr="00000000">
        <w:rPr>
          <w:rtl w:val="0"/>
        </w:rPr>
      </w:r>
    </w:p>
    <w:p w:rsidR="00000000" w:rsidDel="00000000" w:rsidP="00000000" w:rsidRDefault="00000000" w:rsidRPr="00000000" w14:paraId="0000017D">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7E">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F">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80">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2. Ztráty věcí hlásí žáci neprodleně svému třídnímu učiteli. Žáci dbají na dostatečné zajištění svých věcí. </w:t>
      </w:r>
      <w:r w:rsidDel="00000000" w:rsidR="00000000" w:rsidRPr="00000000">
        <w:rPr>
          <w:rtl w:val="0"/>
        </w:rPr>
      </w:r>
    </w:p>
    <w:p w:rsidR="00000000" w:rsidDel="00000000" w:rsidP="00000000" w:rsidRDefault="00000000" w:rsidRPr="00000000" w14:paraId="00000181">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82">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3. Do školy žáci nosí pouze věci potřebné k výuce, cenné věci do školy nenosí. Hodinky, šperky, mobilní telefony apod. mají neustále u sebe, mají zakázáno je odkládat, pouze z bezpečnostních důvodů a na výslovný pokyn vyučujícího, který zajistí jejich úschovu.      </w:t>
      </w:r>
      <w:r w:rsidDel="00000000" w:rsidR="00000000" w:rsidRPr="00000000">
        <w:rPr>
          <w:rtl w:val="0"/>
        </w:rPr>
      </w:r>
    </w:p>
    <w:p w:rsidR="00000000" w:rsidDel="00000000" w:rsidP="00000000" w:rsidRDefault="00000000" w:rsidRPr="00000000" w14:paraId="00000183">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84">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4. Žáci školy a zaměstnanci školy odkládají osobní majetek pouze na místa k tomu určená.</w:t>
      </w:r>
      <w:r w:rsidDel="00000000" w:rsidR="00000000" w:rsidRPr="00000000">
        <w:rPr>
          <w:rtl w:val="0"/>
        </w:rPr>
      </w:r>
    </w:p>
    <w:p w:rsidR="00000000" w:rsidDel="00000000" w:rsidP="00000000" w:rsidRDefault="00000000" w:rsidRPr="00000000" w14:paraId="00000185">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86">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5. Žákům základních škol a dětem zařazeným do přípravných tříd (§ 47) jsou bezplatně poskytovány učebnice a učební texty uvedené v seznamu podle školského zákona. Žáci prvního ročníku základního vzdělávání a děti zařazené do přípravných tříd tyto učebnice a učební texty nevracejí, žáci ostatních ročníků základního vzdělávání jsou povinni učebnice a učební texty vrátit nejpozději do konce příslušného školního roku. Žáci jsou povinni řádně pečovat o takto propůjčený majetek školy, ochraňovat jej před ztrátou a poškozením, vrátit jej na konci roku v řádném stavu. </w:t>
      </w:r>
      <w:r w:rsidDel="00000000" w:rsidR="00000000" w:rsidRPr="00000000">
        <w:rPr>
          <w:rtl w:val="0"/>
        </w:rPr>
      </w:r>
    </w:p>
    <w:p w:rsidR="00000000" w:rsidDel="00000000" w:rsidP="00000000" w:rsidRDefault="00000000" w:rsidRPr="00000000" w14:paraId="00000187">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8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V. Pravidla pro hodnocení výsledků vzdělávání žáků a studentů.</w:t>
      </w:r>
      <w:r w:rsidDel="00000000" w:rsidR="00000000" w:rsidRPr="00000000">
        <w:rPr>
          <w:rtl w:val="0"/>
        </w:rPr>
      </w:r>
    </w:p>
    <w:p w:rsidR="00000000" w:rsidDel="00000000" w:rsidP="00000000" w:rsidRDefault="00000000" w:rsidRPr="00000000" w14:paraId="00000189">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8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1. Tato pravidla jsou pro svoji rozsáhlost uvedena v dílčí, samostatné části školního řádu - ve směrnici "Školní řád - pravidla pro hodnocení výsledků vzdělávání žáků a studentů" (klasifikačním řádu). </w:t>
      </w:r>
      <w:r w:rsidDel="00000000" w:rsidR="00000000" w:rsidRPr="00000000">
        <w:rPr>
          <w:rtl w:val="0"/>
        </w:rPr>
      </w:r>
    </w:p>
    <w:p w:rsidR="00000000" w:rsidDel="00000000" w:rsidP="00000000" w:rsidRDefault="00000000" w:rsidRPr="00000000" w14:paraId="0000018B">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8C">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VI. Školní stravování</w:t>
      </w:r>
      <w:r w:rsidDel="00000000" w:rsidR="00000000" w:rsidRPr="00000000">
        <w:rPr>
          <w:rtl w:val="0"/>
        </w:rPr>
      </w:r>
    </w:p>
    <w:p w:rsidR="00000000" w:rsidDel="00000000" w:rsidP="00000000" w:rsidRDefault="00000000" w:rsidRPr="00000000" w14:paraId="0000018D">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8E">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Podle vyhlášky č. 107/2005 Sb. o školním stravování (§2, odst. 3) stanovuje ředitel školy tyto podmínky pro poskytování školního stravování:</w:t>
      </w:r>
      <w:r w:rsidDel="00000000" w:rsidR="00000000" w:rsidRPr="00000000">
        <w:rPr>
          <w:rtl w:val="0"/>
        </w:rPr>
      </w:r>
    </w:p>
    <w:p w:rsidR="00000000" w:rsidDel="00000000" w:rsidP="00000000" w:rsidRDefault="00000000" w:rsidRPr="00000000" w14:paraId="0000018F">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90">
      <w:pPr>
        <w:numPr>
          <w:ilvl w:val="0"/>
          <w:numId w:val="9"/>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cenu obědů</w:t>
      </w:r>
    </w:p>
    <w:p w:rsidR="00000000" w:rsidDel="00000000" w:rsidP="00000000" w:rsidRDefault="00000000" w:rsidRPr="00000000" w14:paraId="00000191">
      <w:pPr>
        <w:numPr>
          <w:ilvl w:val="0"/>
          <w:numId w:val="9"/>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způsob placení (hotovostní, bezhotovostní)</w:t>
      </w:r>
    </w:p>
    <w:p w:rsidR="00000000" w:rsidDel="00000000" w:rsidP="00000000" w:rsidRDefault="00000000" w:rsidRPr="00000000" w14:paraId="00000192">
      <w:pPr>
        <w:numPr>
          <w:ilvl w:val="0"/>
          <w:numId w:val="9"/>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datum zaplacení obědů pro příští měsíc </w:t>
      </w:r>
    </w:p>
    <w:p w:rsidR="00000000" w:rsidDel="00000000" w:rsidP="00000000" w:rsidRDefault="00000000" w:rsidRPr="00000000" w14:paraId="00000193">
      <w:pPr>
        <w:numPr>
          <w:ilvl w:val="0"/>
          <w:numId w:val="9"/>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způsob přihlašování a odhlašování</w:t>
      </w:r>
    </w:p>
    <w:p w:rsidR="00000000" w:rsidDel="00000000" w:rsidP="00000000" w:rsidRDefault="00000000" w:rsidRPr="00000000" w14:paraId="00000194">
      <w:pPr>
        <w:numPr>
          <w:ilvl w:val="0"/>
          <w:numId w:val="9"/>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výdej do jídlonosičů</w:t>
      </w:r>
    </w:p>
    <w:p w:rsidR="00000000" w:rsidDel="00000000" w:rsidP="00000000" w:rsidRDefault="00000000" w:rsidRPr="00000000" w14:paraId="00000195">
      <w:pPr>
        <w:numPr>
          <w:ilvl w:val="0"/>
          <w:numId w:val="9"/>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organizaci výdeje - dozory</w:t>
      </w:r>
    </w:p>
    <w:p w:rsidR="00000000" w:rsidDel="00000000" w:rsidP="00000000" w:rsidRDefault="00000000" w:rsidRPr="00000000" w14:paraId="00000196">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9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VII. Závěrečná ustanovení</w:t>
      </w:r>
      <w:r w:rsidDel="00000000" w:rsidR="00000000" w:rsidRPr="00000000">
        <w:rPr>
          <w:rtl w:val="0"/>
        </w:rPr>
      </w:r>
    </w:p>
    <w:p w:rsidR="00000000" w:rsidDel="00000000" w:rsidP="00000000" w:rsidRDefault="00000000" w:rsidRPr="00000000" w14:paraId="00000198">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99">
      <w:pPr>
        <w:numPr>
          <w:ilvl w:val="0"/>
          <w:numId w:val="30"/>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Kontrolou provádění ustanovení této směrnice je statutárním orgánem školy pověřen zaměstnanec: Mgr. Dita Klucová</w:t>
      </w:r>
    </w:p>
    <w:p w:rsidR="00000000" w:rsidDel="00000000" w:rsidP="00000000" w:rsidRDefault="00000000" w:rsidRPr="00000000" w14:paraId="0000019A">
      <w:pPr>
        <w:numPr>
          <w:ilvl w:val="0"/>
          <w:numId w:val="30"/>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Zrušuje se předchozí znění této směrnice č.j. 2/2016  ze dne 1.9.2016. </w:t>
      </w:r>
    </w:p>
    <w:p w:rsidR="00000000" w:rsidDel="00000000" w:rsidP="00000000" w:rsidRDefault="00000000" w:rsidRPr="00000000" w14:paraId="0000019B">
      <w:pPr>
        <w:numPr>
          <w:ilvl w:val="0"/>
          <w:numId w:val="30"/>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Směrnice nabývá účinnosti dnem : 1.9.2019</w:t>
      </w:r>
    </w:p>
    <w:p w:rsidR="00000000" w:rsidDel="00000000" w:rsidP="00000000" w:rsidRDefault="00000000" w:rsidRPr="00000000" w14:paraId="0000019C">
      <w:pPr>
        <w:numPr>
          <w:ilvl w:val="0"/>
          <w:numId w:val="30"/>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Podle § 30 školského zákona č. 561/2004 Sb. zveřejňuje ředitel školy tento řád následujícím způsobem: vyvěšením v hale školy a ve sborovně školy.</w:t>
      </w:r>
    </w:p>
    <w:p w:rsidR="00000000" w:rsidDel="00000000" w:rsidP="00000000" w:rsidRDefault="00000000" w:rsidRPr="00000000" w14:paraId="0000019D">
      <w:pPr>
        <w:numPr>
          <w:ilvl w:val="0"/>
          <w:numId w:val="30"/>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Zaměstnanci školy s tímto řádem byli seznámeni na provozní poradě dne 26.8.2019. Dále pak vždy na úvodní pedagogické radě příslušného šk. roku.</w:t>
      </w:r>
    </w:p>
    <w:p w:rsidR="00000000" w:rsidDel="00000000" w:rsidP="00000000" w:rsidRDefault="00000000" w:rsidRPr="00000000" w14:paraId="0000019E">
      <w:pPr>
        <w:numPr>
          <w:ilvl w:val="0"/>
          <w:numId w:val="30"/>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Žáci školy byli s tímto řádem seznámeni třídními učiteli ve dnech 2. a 3.9.2019, seznámení je zaznamenáno v třídních knihách. Dále pak vždy při třídnických hodinách v úvodu šk. roku (1. a 2. den). Nepřítomní žáci vždy v den příchodu do školy. Seznámení je zaznamenáno v tř. knihách ve ŠIS.</w:t>
      </w:r>
    </w:p>
    <w:p w:rsidR="00000000" w:rsidDel="00000000" w:rsidP="00000000" w:rsidRDefault="00000000" w:rsidRPr="00000000" w14:paraId="0000019F">
      <w:pPr>
        <w:numPr>
          <w:ilvl w:val="0"/>
          <w:numId w:val="30"/>
        </w:numPr>
        <w:spacing w:line="24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Zákonní zástupci žáků jsou informováni o vydání řádu školy informací ve ŠIS, řád je pro ně zpřístupněn v hale školy.</w:t>
      </w:r>
    </w:p>
    <w:p w:rsidR="00000000" w:rsidDel="00000000" w:rsidP="00000000" w:rsidRDefault="00000000" w:rsidRPr="00000000" w14:paraId="000001A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1">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3">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V Otvicích  dne 29. 8. 2019</w:t>
      </w:r>
      <w:r w:rsidDel="00000000" w:rsidR="00000000" w:rsidRPr="00000000">
        <w:rPr>
          <w:rtl w:val="0"/>
        </w:rPr>
      </w:r>
    </w:p>
    <w:p w:rsidR="00000000" w:rsidDel="00000000" w:rsidP="00000000" w:rsidRDefault="00000000" w:rsidRPr="00000000" w14:paraId="000001A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5">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6">
      <w:pPr>
        <w:spacing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Mgr. Dita Klucová,</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sz w:val="24"/>
          <w:szCs w:val="24"/>
          <w:rtl w:val="0"/>
        </w:rPr>
        <w:t xml:space="preserve">ředitelka školy</w:t>
      </w:r>
      <w:r w:rsidDel="00000000" w:rsidR="00000000" w:rsidRPr="00000000">
        <w:rPr>
          <w:rtl w:val="0"/>
        </w:rPr>
      </w:r>
    </w:p>
    <w:p w:rsidR="00000000" w:rsidDel="00000000" w:rsidP="00000000" w:rsidRDefault="00000000" w:rsidRPr="00000000" w14:paraId="000001A8">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9">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A">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B">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C">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u w:val="single"/>
          <w:rtl w:val="0"/>
        </w:rPr>
        <w:t xml:space="preserve">Příloha č. 1</w:t>
      </w:r>
      <w:r w:rsidDel="00000000" w:rsidR="00000000" w:rsidRPr="00000000">
        <w:rPr>
          <w:rtl w:val="0"/>
        </w:rPr>
      </w:r>
    </w:p>
    <w:p w:rsidR="00000000" w:rsidDel="00000000" w:rsidP="00000000" w:rsidRDefault="00000000" w:rsidRPr="00000000" w14:paraId="000001A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F">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Souhlas zletilého žáka a studenta</w:t>
      </w:r>
      <w:r w:rsidDel="00000000" w:rsidR="00000000" w:rsidRPr="00000000">
        <w:rPr>
          <w:rFonts w:ascii="Times New Roman" w:cs="Times New Roman" w:eastAsia="Times New Roman" w:hAnsi="Times New Roman"/>
          <w:b w:val="1"/>
          <w:bCs w:val="1"/>
          <w:color w:val="000000"/>
          <w:sz w:val="24"/>
          <w:szCs w:val="24"/>
          <w:u w:val="single"/>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nebo</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zákonného zástupce nezletilého žáka s orientačním testováním žáka na přítomnost OPL</w:t>
      </w:r>
      <w:r w:rsidDel="00000000" w:rsidR="00000000" w:rsidRPr="00000000">
        <w:rPr>
          <w:rtl w:val="0"/>
        </w:rPr>
      </w:r>
    </w:p>
    <w:p w:rsidR="00000000" w:rsidDel="00000000" w:rsidP="00000000" w:rsidRDefault="00000000" w:rsidRPr="00000000" w14:paraId="000001B0">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1">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2">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Škola, adresa, razítko:</w:t>
      </w:r>
      <w:r w:rsidDel="00000000" w:rsidR="00000000" w:rsidRPr="00000000">
        <w:rPr>
          <w:rtl w:val="0"/>
        </w:rPr>
      </w:r>
    </w:p>
    <w:p w:rsidR="00000000" w:rsidDel="00000000" w:rsidP="00000000" w:rsidRDefault="00000000" w:rsidRPr="00000000" w14:paraId="000001B3">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4">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5">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Souhlasné prohlášení zákonného zástupce k možnosti orientačního testování přítomnosti návykových látek v lidském organismu v průběhu školního roku …………………</w:t>
      </w:r>
      <w:r w:rsidDel="00000000" w:rsidR="00000000" w:rsidRPr="00000000">
        <w:rPr>
          <w:rtl w:val="0"/>
        </w:rPr>
      </w:r>
    </w:p>
    <w:p w:rsidR="00000000" w:rsidDel="00000000" w:rsidP="00000000" w:rsidRDefault="00000000" w:rsidRPr="00000000" w14:paraId="000001B6">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7">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Způsob testování:</w:t>
      </w:r>
      <w:r w:rsidDel="00000000" w:rsidR="00000000" w:rsidRPr="00000000">
        <w:rPr>
          <w:rtl w:val="0"/>
        </w:rPr>
      </w:r>
    </w:p>
    <w:p w:rsidR="00000000" w:rsidDel="00000000" w:rsidP="00000000" w:rsidRDefault="00000000" w:rsidRPr="00000000" w14:paraId="000001B8">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Testování na přítomnost </w:t>
      </w:r>
      <w:r w:rsidDel="00000000" w:rsidR="00000000" w:rsidRPr="00000000">
        <w:rPr>
          <w:rFonts w:ascii="Times New Roman" w:cs="Times New Roman" w:eastAsia="Times New Roman" w:hAnsi="Times New Roman"/>
          <w:b w:val="1"/>
          <w:bCs w:val="1"/>
          <w:color w:val="000000"/>
          <w:sz w:val="24"/>
          <w:szCs w:val="24"/>
          <w:rtl w:val="0"/>
        </w:rPr>
        <w:t xml:space="preserve">alkoholu pomocí dechové zkoušky</w:t>
      </w:r>
      <w:r w:rsidDel="00000000" w:rsidR="00000000" w:rsidRPr="00000000">
        <w:rPr>
          <w:rFonts w:ascii="Times New Roman" w:cs="Times New Roman" w:eastAsia="Times New Roman" w:hAnsi="Times New Roman"/>
          <w:color w:val="000000"/>
          <w:sz w:val="24"/>
          <w:szCs w:val="24"/>
          <w:rtl w:val="0"/>
        </w:rPr>
        <w:t xml:space="preserve">, v případě přítomnosti </w:t>
      </w:r>
      <w:r w:rsidDel="00000000" w:rsidR="00000000" w:rsidRPr="00000000">
        <w:rPr>
          <w:rFonts w:ascii="Times New Roman" w:cs="Times New Roman" w:eastAsia="Times New Roman" w:hAnsi="Times New Roman"/>
          <w:b w:val="1"/>
          <w:bCs w:val="1"/>
          <w:color w:val="000000"/>
          <w:sz w:val="24"/>
          <w:szCs w:val="24"/>
          <w:rtl w:val="0"/>
        </w:rPr>
        <w:t xml:space="preserve">OPL pomocí zkoušky ze slin</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1B9">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A">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Jméno žáka/studenta .................................................................................................................</w:t>
      </w:r>
      <w:r w:rsidDel="00000000" w:rsidR="00000000" w:rsidRPr="00000000">
        <w:rPr>
          <w:rtl w:val="0"/>
        </w:rPr>
      </w:r>
    </w:p>
    <w:p w:rsidR="00000000" w:rsidDel="00000000" w:rsidP="00000000" w:rsidRDefault="00000000" w:rsidRPr="00000000" w14:paraId="000001BB">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C">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D">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4"/>
          <w:szCs w:val="24"/>
          <w:rtl w:val="0"/>
        </w:rPr>
        <w:t xml:space="preserve">Souhlasím s možností orientačního testování přítomnosti návykových látek v organismu mého syna/dcery, </w:t>
      </w:r>
      <w:r w:rsidDel="00000000" w:rsidR="00000000" w:rsidRPr="00000000">
        <w:rPr>
          <w:rFonts w:ascii="Times New Roman" w:cs="Times New Roman" w:eastAsia="Times New Roman" w:hAnsi="Times New Roman"/>
          <w:b w:val="1"/>
          <w:bCs w:val="1"/>
          <w:color w:val="000000"/>
          <w:sz w:val="24"/>
          <w:szCs w:val="24"/>
          <w:rtl w:val="0"/>
        </w:rPr>
        <w:t xml:space="preserve">existuje-li důvodné podezření z požití návykové látky a možného ohrožení jeho/jejího zdraví. </w:t>
      </w:r>
      <w:r w:rsidDel="00000000" w:rsidR="00000000" w:rsidRPr="00000000">
        <w:rPr>
          <w:rtl w:val="0"/>
        </w:rPr>
      </w:r>
    </w:p>
    <w:p w:rsidR="00000000" w:rsidDel="00000000" w:rsidP="00000000" w:rsidRDefault="00000000" w:rsidRPr="00000000" w14:paraId="000001BE">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F">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0">
      <w:pPr>
        <w:spacing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V……………… dne…………                                                    </w:t>
      </w:r>
      <w:r w:rsidDel="00000000" w:rsidR="00000000" w:rsidRPr="00000000">
        <w:rPr>
          <w:rtl w:val="0"/>
        </w:rPr>
      </w:r>
    </w:p>
    <w:p w:rsidR="00000000" w:rsidDel="00000000" w:rsidP="00000000" w:rsidRDefault="00000000" w:rsidRPr="00000000" w14:paraId="000001C1">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2">
      <w:pPr>
        <w:spacing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3">
      <w:pPr>
        <w:spacing w:line="240" w:lineRule="auto"/>
        <w:ind w:left="4956" w:firstLine="707.0000000000005"/>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4">
      <w:pPr>
        <w:spacing w:line="240" w:lineRule="auto"/>
        <w:ind w:left="4956" w:firstLine="707.0000000000005"/>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podpis zákonného zástupce</w:t>
      </w:r>
      <w:r w:rsidDel="00000000" w:rsidR="00000000" w:rsidRPr="00000000">
        <w:rPr>
          <w:rtl w:val="0"/>
        </w:rPr>
      </w:r>
    </w:p>
    <w:p w:rsidR="00000000" w:rsidDel="00000000" w:rsidP="00000000" w:rsidRDefault="00000000" w:rsidRPr="00000000" w14:paraId="000001C5">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6">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7">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8">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9">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A">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B">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C">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D">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E">
      <w:pPr>
        <w:rPr>
          <w:rFonts w:ascii="Times New Roman" w:cs="Times New Roman" w:eastAsia="Times New Roman" w:hAnsi="Times New Roman"/>
          <w:color w:val="000000"/>
        </w:rPr>
      </w:pPr>
      <w:r w:rsidDel="00000000" w:rsidR="00000000" w:rsidRPr="00000000">
        <w:rPr>
          <w:rtl w:val="0"/>
        </w:rPr>
      </w:r>
    </w:p>
    <w:tbl>
      <w:tblPr>
        <w:tblStyle w:val="Table2"/>
        <w:tblW w:w="10935.0" w:type="dxa"/>
        <w:jc w:val="left"/>
        <w:tblInd w:w="-102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0"/>
        <w:gridCol w:w="3360"/>
        <w:gridCol w:w="360"/>
        <w:gridCol w:w="1980"/>
        <w:gridCol w:w="735"/>
        <w:gridCol w:w="630"/>
        <w:gridCol w:w="1470"/>
        <w:gridCol w:w="1470"/>
        <w:tblGridChange w:id="0">
          <w:tblGrid>
            <w:gridCol w:w="930"/>
            <w:gridCol w:w="3360"/>
            <w:gridCol w:w="360"/>
            <w:gridCol w:w="1980"/>
            <w:gridCol w:w="735"/>
            <w:gridCol w:w="630"/>
            <w:gridCol w:w="1470"/>
            <w:gridCol w:w="1470"/>
          </w:tblGrid>
        </w:tblGridChange>
      </w:tblGrid>
      <w:tr>
        <w:trPr>
          <w:cantSplit w:val="0"/>
          <w:trHeight w:val="770" w:hRule="atLeast"/>
          <w:tblHeader w:val="0"/>
        </w:trPr>
        <w:tc>
          <w:tcPr>
            <w:gridSpan w:val="4"/>
            <w:tcBorders>
              <w:top w:color="000000" w:space="0" w:sz="8" w:val="single"/>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CF">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Právnická osoba vykonávající činnost školy nebo školského zařízení (název, sídlo, IČ) :</w:t>
            </w:r>
            <w:r w:rsidDel="00000000" w:rsidR="00000000" w:rsidRPr="00000000">
              <w:rPr>
                <w:rtl w:val="0"/>
              </w:rPr>
            </w:r>
          </w:p>
        </w:tc>
        <w:tc>
          <w:tcPr>
            <w:gridSpan w:val="4"/>
            <w:vMerge w:val="restart"/>
            <w:tcBorders>
              <w:top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D3">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8"/>
                <w:szCs w:val="28"/>
                <w:rtl w:val="0"/>
              </w:rPr>
              <w:t xml:space="preserve">ZÁZNAM O ÚRAZU</w:t>
            </w:r>
            <w:r w:rsidDel="00000000" w:rsidR="00000000" w:rsidRPr="00000000">
              <w:rPr>
                <w:rtl w:val="0"/>
              </w:rPr>
            </w:r>
          </w:p>
          <w:p w:rsidR="00000000" w:rsidDel="00000000" w:rsidP="00000000" w:rsidRDefault="00000000" w:rsidRPr="00000000" w14:paraId="000001D4">
            <w:pP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8"/>
                <w:szCs w:val="28"/>
                <w:rtl w:val="0"/>
              </w:rPr>
              <w:t xml:space="preserve">(DÍTĚTE, ŽÁKA, STUDENTA)</w:t>
            </w:r>
            <w:r w:rsidDel="00000000" w:rsidR="00000000" w:rsidRPr="00000000">
              <w:rPr>
                <w:rtl w:val="0"/>
              </w:rPr>
            </w:r>
          </w:p>
          <w:p w:rsidR="00000000" w:rsidDel="00000000" w:rsidP="00000000" w:rsidRDefault="00000000" w:rsidRPr="00000000" w14:paraId="000001D5">
            <w:pPr>
              <w:widowControl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D6">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Pořadové číslo záznamu o úrazu/školní rok:</w:t>
            </w:r>
            <w:r w:rsidDel="00000000" w:rsidR="00000000" w:rsidRPr="00000000">
              <w:rPr>
                <w:rtl w:val="0"/>
              </w:rPr>
            </w:r>
          </w:p>
          <w:p w:rsidR="00000000" w:rsidDel="00000000" w:rsidP="00000000" w:rsidRDefault="00000000" w:rsidRPr="00000000" w14:paraId="000001D7">
            <w:pPr>
              <w:widowControl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D8">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Byl záznam vyhotoven na žádost?</w:t>
            </w:r>
            <w:r w:rsidDel="00000000" w:rsidR="00000000" w:rsidRPr="00000000">
              <w:rPr>
                <w:rtl w:val="0"/>
              </w:rPr>
            </w:r>
          </w:p>
        </w:tc>
      </w:tr>
      <w:tr>
        <w:trPr>
          <w:cantSplit w:val="0"/>
          <w:trHeight w:val="872" w:hRule="atLeast"/>
          <w:tblHeader w:val="0"/>
        </w:trPr>
        <w:tc>
          <w:tcPr>
            <w:gridSpan w:val="4"/>
            <w:tcBorders>
              <w:left w:color="000000" w:space="0" w:sz="8" w:val="single"/>
              <w:bottom w:color="000000" w:space="0" w:sz="8" w:val="single"/>
              <w:right w:color="000000" w:space="0" w:sz="8" w:val="single"/>
            </w:tcBorders>
            <w:tcMar>
              <w:top w:w="100.0" w:type="dxa"/>
              <w:left w:w="80.0" w:type="dxa"/>
              <w:bottom w:w="100.0" w:type="dxa"/>
              <w:right w:w="80.0" w:type="dxa"/>
            </w:tcMar>
          </w:tcPr>
          <w:p w:rsidR="00000000" w:rsidDel="00000000" w:rsidP="00000000" w:rsidRDefault="00000000" w:rsidRPr="00000000" w14:paraId="000001DC">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Škola, školské zařízení (např. ZŠ, SŠ):</w:t>
            </w:r>
            <w:r w:rsidDel="00000000" w:rsidR="00000000" w:rsidRPr="00000000">
              <w:rPr>
                <w:rtl w:val="0"/>
              </w:rPr>
            </w:r>
          </w:p>
        </w:tc>
        <w:tc>
          <w:tcPr>
            <w:gridSpan w:val="4"/>
            <w:vMerge w:val="continue"/>
            <w:tcBorders>
              <w:top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blHeader w:val="0"/>
        </w:trPr>
        <w:tc>
          <w:tcPr>
            <w:gridSpan w:val="4"/>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E4">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Jméno a příjmení zraněného:</w:t>
            </w:r>
            <w:r w:rsidDel="00000000" w:rsidR="00000000" w:rsidRPr="00000000">
              <w:rPr>
                <w:rtl w:val="0"/>
              </w:rPr>
            </w:r>
          </w:p>
          <w:p w:rsidR="00000000" w:rsidDel="00000000" w:rsidP="00000000" w:rsidRDefault="00000000" w:rsidRPr="00000000" w14:paraId="000001E5">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c>
          <w:tcPr>
            <w:gridSpan w:val="3"/>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E9">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Datum narození:</w:t>
            </w:r>
            <w:r w:rsidDel="00000000" w:rsidR="00000000" w:rsidRPr="00000000">
              <w:rPr>
                <w:rtl w:val="0"/>
              </w:rPr>
            </w:r>
          </w:p>
        </w:tc>
        <w:tc>
          <w:tcPr>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EC">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Třída, ročník:</w:t>
            </w:r>
            <w:r w:rsidDel="00000000" w:rsidR="00000000" w:rsidRPr="00000000">
              <w:rPr>
                <w:rtl w:val="0"/>
              </w:rPr>
            </w:r>
          </w:p>
        </w:tc>
      </w:tr>
      <w:tr>
        <w:trPr>
          <w:cantSplit w:val="0"/>
          <w:trHeight w:val="840" w:hRule="atLeast"/>
          <w:tblHeader w:val="0"/>
        </w:trPr>
        <w:tc>
          <w:tcPr>
            <w:gridSpan w:val="4"/>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ED">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Místo trvalého pobytu zraněného:</w:t>
            </w:r>
            <w:r w:rsidDel="00000000" w:rsidR="00000000" w:rsidRPr="00000000">
              <w:rPr>
                <w:rtl w:val="0"/>
              </w:rPr>
            </w:r>
          </w:p>
        </w:tc>
        <w:tc>
          <w:tcPr>
            <w:gridSpan w:val="4"/>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F1">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Jméno, příjmení a místo trvalého pobytu zákonného zástupce:</w:t>
            </w:r>
            <w:r w:rsidDel="00000000" w:rsidR="00000000" w:rsidRPr="00000000">
              <w:rPr>
                <w:rtl w:val="0"/>
              </w:rPr>
            </w:r>
          </w:p>
        </w:tc>
      </w:tr>
      <w:tr>
        <w:trPr>
          <w:cantSplit w:val="0"/>
          <w:tblHeader w:val="0"/>
        </w:trPr>
        <w:tc>
          <w:tcPr>
            <w:gridSpan w:val="3"/>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F5">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Datum úrazu:          </w:t>
              <w:tab/>
              <w:t xml:space="preserve">Čas:            </w:t>
              <w:tab/>
              <w:t xml:space="preserve">Místo:</w:t>
            </w:r>
            <w:r w:rsidDel="00000000" w:rsidR="00000000" w:rsidRPr="00000000">
              <w:rPr>
                <w:rtl w:val="0"/>
              </w:rPr>
            </w:r>
          </w:p>
          <w:p w:rsidR="00000000" w:rsidDel="00000000" w:rsidP="00000000" w:rsidRDefault="00000000" w:rsidRPr="00000000" w14:paraId="000001F6">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c>
          <w:tcPr>
            <w:gridSpan w:val="5"/>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F9">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Zákonný zástupce vyrozuměn:</w:t>
            </w:r>
            <w:r w:rsidDel="00000000" w:rsidR="00000000" w:rsidRPr="00000000">
              <w:rPr>
                <w:rtl w:val="0"/>
              </w:rPr>
            </w:r>
          </w:p>
          <w:p w:rsidR="00000000" w:rsidDel="00000000" w:rsidP="00000000" w:rsidRDefault="00000000" w:rsidRPr="00000000" w14:paraId="000001FA">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Datum:     </w:t>
              <w:tab/>
              <w:t xml:space="preserve">Čas:         </w:t>
              <w:tab/>
              <w:t xml:space="preserve">Způsob:</w:t>
            </w:r>
            <w:r w:rsidDel="00000000" w:rsidR="00000000" w:rsidRPr="00000000">
              <w:rPr>
                <w:rtl w:val="0"/>
              </w:rPr>
            </w:r>
          </w:p>
        </w:tc>
      </w:tr>
      <w:tr>
        <w:trPr>
          <w:cantSplit w:val="0"/>
          <w:tblHeader w:val="0"/>
        </w:trPr>
        <w:tc>
          <w:tcPr>
            <w:gridSpan w:val="3"/>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1FF">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Zdravotnické zařízení, kde byl zraněný ošetřen, léčen:</w:t>
            </w:r>
            <w:r w:rsidDel="00000000" w:rsidR="00000000" w:rsidRPr="00000000">
              <w:rPr>
                <w:rtl w:val="0"/>
              </w:rPr>
            </w:r>
          </w:p>
          <w:p w:rsidR="00000000" w:rsidDel="00000000" w:rsidP="00000000" w:rsidRDefault="00000000" w:rsidRPr="00000000" w14:paraId="00000200">
            <w:pPr>
              <w:widowControl w:val="0"/>
              <w:rPr>
                <w:rFonts w:ascii="Times New Roman" w:cs="Times New Roman" w:eastAsia="Times New Roman" w:hAnsi="Times New Roman"/>
                <w:color w:val="000000"/>
              </w:rPr>
            </w:pPr>
            <w:r w:rsidDel="00000000" w:rsidR="00000000" w:rsidRPr="00000000">
              <w:rPr>
                <w:rtl w:val="0"/>
              </w:rPr>
            </w:r>
          </w:p>
        </w:tc>
        <w:tc>
          <w:tcPr>
            <w:gridSpan w:val="5"/>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03">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Šlo o úraz smrtelný ?         </w:t>
              <w:tab/>
              <w:t xml:space="preserve">         Datum úmrtí</w:t>
              <w:tab/>
            </w:r>
            <w:r w:rsidDel="00000000" w:rsidR="00000000" w:rsidRPr="00000000">
              <w:rPr>
                <w:rtl w:val="0"/>
              </w:rPr>
            </w:r>
          </w:p>
        </w:tc>
      </w:tr>
      <w:tr>
        <w:trPr>
          <w:cantSplit w:val="0"/>
          <w:trHeight w:val="3820" w:hRule="atLeast"/>
          <w:tblHeader w:val="0"/>
        </w:trPr>
        <w:tc>
          <w:tcPr>
            <w:gridSpan w:val="5"/>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08">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Popis události:</w:t>
            </w:r>
            <w:r w:rsidDel="00000000" w:rsidR="00000000" w:rsidRPr="00000000">
              <w:rPr>
                <w:rtl w:val="0"/>
              </w:rPr>
            </w:r>
          </w:p>
          <w:p w:rsidR="00000000" w:rsidDel="00000000" w:rsidP="00000000" w:rsidRDefault="00000000" w:rsidRPr="00000000" w14:paraId="00000209">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0A">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0B">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Zraněná část těla:</w:t>
            </w:r>
            <w:r w:rsidDel="00000000" w:rsidR="00000000" w:rsidRPr="00000000">
              <w:rPr>
                <w:rtl w:val="0"/>
              </w:rPr>
            </w:r>
          </w:p>
          <w:p w:rsidR="00000000" w:rsidDel="00000000" w:rsidP="00000000" w:rsidRDefault="00000000" w:rsidRPr="00000000" w14:paraId="0000020C">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0D">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Předpokládaná příčina úrazu:</w:t>
            </w:r>
            <w:r w:rsidDel="00000000" w:rsidR="00000000" w:rsidRPr="00000000">
              <w:rPr>
                <w:rtl w:val="0"/>
              </w:rPr>
            </w:r>
          </w:p>
          <w:p w:rsidR="00000000" w:rsidDel="00000000" w:rsidP="00000000" w:rsidRDefault="00000000" w:rsidRPr="00000000" w14:paraId="0000020E">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0F">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Lze předpokládat zavinění zraněného/jiné osoby?:</w:t>
            </w:r>
            <w:r w:rsidDel="00000000" w:rsidR="00000000" w:rsidRPr="00000000">
              <w:rPr>
                <w:rtl w:val="0"/>
              </w:rPr>
            </w:r>
          </w:p>
          <w:p w:rsidR="00000000" w:rsidDel="00000000" w:rsidP="00000000" w:rsidRDefault="00000000" w:rsidRPr="00000000" w14:paraId="00000210">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11">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Věc, kterou bylo zranění bezprostředně způsobeno:</w:t>
            </w:r>
            <w:r w:rsidDel="00000000" w:rsidR="00000000" w:rsidRPr="00000000">
              <w:rPr>
                <w:rtl w:val="0"/>
              </w:rPr>
            </w:r>
          </w:p>
          <w:p w:rsidR="00000000" w:rsidDel="00000000" w:rsidP="00000000" w:rsidRDefault="00000000" w:rsidRPr="00000000" w14:paraId="00000212">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13">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Preventivní opatření, které mělo úrazu předejít a bylo školou přijato v době před úrazem:</w:t>
            </w:r>
            <w:r w:rsidDel="00000000" w:rsidR="00000000" w:rsidRPr="00000000">
              <w:rPr>
                <w:rtl w:val="0"/>
              </w:rPr>
            </w:r>
          </w:p>
        </w:tc>
        <w:tc>
          <w:tcPr>
            <w:gridSpan w:val="3"/>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18">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Druh činnosti:</w:t>
            </w:r>
            <w:r w:rsidDel="00000000" w:rsidR="00000000" w:rsidRPr="00000000">
              <w:rPr>
                <w:rtl w:val="0"/>
              </w:rPr>
            </w:r>
          </w:p>
          <w:p w:rsidR="00000000" w:rsidDel="00000000" w:rsidP="00000000" w:rsidRDefault="00000000" w:rsidRPr="00000000" w14:paraId="00000219">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vyučovací hodina</w:t>
            </w:r>
          </w:p>
          <w:p w:rsidR="00000000" w:rsidDel="00000000" w:rsidP="00000000" w:rsidRDefault="00000000" w:rsidRPr="00000000" w14:paraId="0000021A">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přestávka</w:t>
            </w:r>
          </w:p>
          <w:p w:rsidR="00000000" w:rsidDel="00000000" w:rsidP="00000000" w:rsidRDefault="00000000" w:rsidRPr="00000000" w14:paraId="0000021B">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praktické vyučování nebo praktická příprava</w:t>
            </w:r>
          </w:p>
          <w:p w:rsidR="00000000" w:rsidDel="00000000" w:rsidP="00000000" w:rsidRDefault="00000000" w:rsidRPr="00000000" w14:paraId="0000021C">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pěstitelské práce, praktické činnosti a dílny</w:t>
            </w:r>
          </w:p>
          <w:p w:rsidR="00000000" w:rsidDel="00000000" w:rsidP="00000000" w:rsidRDefault="00000000" w:rsidRPr="00000000" w14:paraId="0000021D">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tělesná výchova – skupinová činnost</w:t>
            </w:r>
          </w:p>
          <w:p w:rsidR="00000000" w:rsidDel="00000000" w:rsidP="00000000" w:rsidRDefault="00000000" w:rsidRPr="00000000" w14:paraId="0000021E">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tělesná výchova – individuální činnost</w:t>
            </w:r>
          </w:p>
          <w:p w:rsidR="00000000" w:rsidDel="00000000" w:rsidP="00000000" w:rsidRDefault="00000000" w:rsidRPr="00000000" w14:paraId="0000021F">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školní výlet</w:t>
            </w:r>
          </w:p>
          <w:p w:rsidR="00000000" w:rsidDel="00000000" w:rsidP="00000000" w:rsidRDefault="00000000" w:rsidRPr="00000000" w14:paraId="00000220">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sportovní akce a soutěže</w:t>
            </w:r>
          </w:p>
          <w:p w:rsidR="00000000" w:rsidDel="00000000" w:rsidP="00000000" w:rsidRDefault="00000000" w:rsidRPr="00000000" w14:paraId="00000221">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kurzy plavání, lyžování a sportovně- turistické kurzy</w:t>
            </w:r>
          </w:p>
          <w:p w:rsidR="00000000" w:rsidDel="00000000" w:rsidP="00000000" w:rsidRDefault="00000000" w:rsidRPr="00000000" w14:paraId="00000222">
            <w:pPr>
              <w:numPr>
                <w:ilvl w:val="0"/>
                <w:numId w:val="10"/>
              </w:numPr>
              <w:spacing w:line="240" w:lineRule="auto"/>
              <w:ind w:left="720" w:hanging="36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jiné činnosti </w:t>
            </w:r>
          </w:p>
        </w:tc>
      </w:tr>
      <w:tr>
        <w:trPr>
          <w:cantSplit w:val="0"/>
          <w:tblHeader w:val="0"/>
        </w:trPr>
        <w:tc>
          <w:tcPr>
            <w:gridSpan w:val="8"/>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25">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Byl úraz způsoben nebo ovlivněn jinou osobou (jméno, příjmení, místo trvalého pobytu) či vznikl následkem spolupůsobení přírodních živlů nebo zvířat?</w:t>
            </w:r>
            <w:r w:rsidDel="00000000" w:rsidR="00000000" w:rsidRPr="00000000">
              <w:rPr>
                <w:rtl w:val="0"/>
              </w:rPr>
            </w:r>
          </w:p>
        </w:tc>
      </w:tr>
      <w:tr>
        <w:trPr>
          <w:cantSplit w:val="0"/>
          <w:tblHeader w:val="0"/>
        </w:trPr>
        <w:tc>
          <w:tcPr>
            <w:gridSpan w:val="8"/>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2D">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Jména, příjmení a podpisy svědků:</w:t>
            </w: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35">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Datum sepsání záznamu:</w:t>
            </w:r>
            <w:r w:rsidDel="00000000" w:rsidR="00000000" w:rsidRPr="00000000">
              <w:rPr>
                <w:rtl w:val="0"/>
              </w:rPr>
            </w:r>
          </w:p>
          <w:p w:rsidR="00000000" w:rsidDel="00000000" w:rsidP="00000000" w:rsidRDefault="00000000" w:rsidRPr="00000000" w14:paraId="00000236">
            <w:pPr>
              <w:widowControl w:val="0"/>
              <w:rPr>
                <w:rFonts w:ascii="Times New Roman" w:cs="Times New Roman" w:eastAsia="Times New Roman" w:hAnsi="Times New Roman"/>
                <w:color w:val="000000"/>
              </w:rPr>
            </w:pPr>
            <w:r w:rsidDel="00000000" w:rsidR="00000000" w:rsidRPr="00000000">
              <w:rPr>
                <w:rtl w:val="0"/>
              </w:rPr>
            </w:r>
          </w:p>
        </w:tc>
        <w:tc>
          <w:tcPr>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37">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Jméno, příjmení, funkce a podpis osoby vykonávající dohled v době úrazu:</w:t>
            </w:r>
            <w:r w:rsidDel="00000000" w:rsidR="00000000" w:rsidRPr="00000000">
              <w:rPr>
                <w:rtl w:val="0"/>
              </w:rPr>
            </w:r>
          </w:p>
          <w:p w:rsidR="00000000" w:rsidDel="00000000" w:rsidP="00000000" w:rsidRDefault="00000000" w:rsidRPr="00000000" w14:paraId="00000238">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c>
          <w:tcPr>
            <w:gridSpan w:val="4"/>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39">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Podpis zraněného (umožňuje-li to jeho stav): </w:t>
            </w:r>
            <w:r w:rsidDel="00000000" w:rsidR="00000000" w:rsidRPr="00000000">
              <w:rPr>
                <w:rtl w:val="0"/>
              </w:rPr>
            </w:r>
          </w:p>
        </w:tc>
        <w:tc>
          <w:tcPr>
            <w:gridSpan w:val="2"/>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3D">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Jméno, příjmení a podpis vedoucího zaměstnance, razítko:</w:t>
            </w:r>
            <w:r w:rsidDel="00000000" w:rsidR="00000000" w:rsidRPr="00000000">
              <w:rPr>
                <w:rtl w:val="0"/>
              </w:rPr>
            </w:r>
          </w:p>
          <w:p w:rsidR="00000000" w:rsidDel="00000000" w:rsidP="00000000" w:rsidRDefault="00000000" w:rsidRPr="00000000" w14:paraId="0000023E">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r>
      <w:tr>
        <w:trPr>
          <w:cantSplit w:val="0"/>
          <w:tblHeader w:val="0"/>
        </w:trPr>
        <w:tc>
          <w:tcPr>
            <w:tcBorders>
              <w:left w:color="000000" w:space="0" w:sz="8" w:val="single"/>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40">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Aktualizace:</w:t>
            </w:r>
            <w:r w:rsidDel="00000000" w:rsidR="00000000" w:rsidRPr="00000000">
              <w:rPr>
                <w:rtl w:val="0"/>
              </w:rPr>
            </w:r>
          </w:p>
          <w:p w:rsidR="00000000" w:rsidDel="00000000" w:rsidP="00000000" w:rsidRDefault="00000000" w:rsidRPr="00000000" w14:paraId="00000241">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Datum</w:t>
            </w:r>
            <w:r w:rsidDel="00000000" w:rsidR="00000000" w:rsidRPr="00000000">
              <w:rPr>
                <w:rtl w:val="0"/>
              </w:rPr>
            </w:r>
          </w:p>
          <w:p w:rsidR="00000000" w:rsidDel="00000000" w:rsidP="00000000" w:rsidRDefault="00000000" w:rsidRPr="00000000" w14:paraId="00000242">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c>
          <w:tcPr>
            <w:gridSpan w:val="5"/>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43">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Byla poskytnuta náhrada za bolest?</w:t>
            </w:r>
            <w:r w:rsidDel="00000000" w:rsidR="00000000" w:rsidRPr="00000000">
              <w:rPr>
                <w:rtl w:val="0"/>
              </w:rPr>
            </w:r>
          </w:p>
          <w:p w:rsidR="00000000" w:rsidDel="00000000" w:rsidP="00000000" w:rsidRDefault="00000000" w:rsidRPr="00000000" w14:paraId="00000244">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Byla poskytnuta náhrada za ztížení společenského uplatnění?</w:t>
            </w:r>
            <w:r w:rsidDel="00000000" w:rsidR="00000000" w:rsidRPr="00000000">
              <w:rPr>
                <w:rtl w:val="0"/>
              </w:rPr>
            </w:r>
          </w:p>
          <w:p w:rsidR="00000000" w:rsidDel="00000000" w:rsidP="00000000" w:rsidRDefault="00000000" w:rsidRPr="00000000" w14:paraId="00000245">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46">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Jedná se o úraz smrtelný?           </w:t>
              <w:tab/>
              <w:t xml:space="preserve">   Datum úmrtí</w:t>
            </w:r>
            <w:r w:rsidDel="00000000" w:rsidR="00000000" w:rsidRPr="00000000">
              <w:rPr>
                <w:rtl w:val="0"/>
              </w:rPr>
            </w:r>
          </w:p>
        </w:tc>
        <w:tc>
          <w:tcPr>
            <w:gridSpan w:val="2"/>
            <w:tcBorders>
              <w:bottom w:color="000000" w:space="0" w:sz="8" w:val="single"/>
              <w:right w:color="000000" w:space="0" w:sz="8" w:val="single"/>
            </w:tcBorders>
            <w:shd w:fill="ffffff" w:val="clear"/>
            <w:tcMar>
              <w:top w:w="100.0" w:type="dxa"/>
              <w:left w:w="80.0" w:type="dxa"/>
              <w:bottom w:w="100.0" w:type="dxa"/>
              <w:right w:w="80.0" w:type="dxa"/>
            </w:tcMar>
          </w:tcPr>
          <w:p w:rsidR="00000000" w:rsidDel="00000000" w:rsidP="00000000" w:rsidRDefault="00000000" w:rsidRPr="00000000" w14:paraId="0000024B">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Jméno, příjmení a podpis vedoucího zaměstnance, razítko:</w:t>
            </w:r>
            <w:r w:rsidDel="00000000" w:rsidR="00000000" w:rsidRPr="00000000">
              <w:rPr>
                <w:rtl w:val="0"/>
              </w:rPr>
            </w:r>
          </w:p>
          <w:p w:rsidR="00000000" w:rsidDel="00000000" w:rsidP="00000000" w:rsidRDefault="00000000" w:rsidRPr="00000000" w14:paraId="0000024C">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4D">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p w:rsidR="00000000" w:rsidDel="00000000" w:rsidP="00000000" w:rsidRDefault="00000000" w:rsidRPr="00000000" w14:paraId="0000024E">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tl w:val="0"/>
              </w:rPr>
            </w:r>
          </w:p>
        </w:tc>
      </w:tr>
    </w:tbl>
    <w:p w:rsidR="00000000" w:rsidDel="00000000" w:rsidP="00000000" w:rsidRDefault="00000000" w:rsidRPr="00000000" w14:paraId="000002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1">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Příloha č. 2</w:t>
      </w:r>
      <w:r w:rsidDel="00000000" w:rsidR="00000000" w:rsidRPr="00000000">
        <w:rPr>
          <w:rtl w:val="0"/>
        </w:rPr>
      </w:r>
    </w:p>
    <w:p w:rsidR="00000000" w:rsidDel="00000000" w:rsidP="00000000" w:rsidRDefault="00000000" w:rsidRPr="00000000" w14:paraId="00000252">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3">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Tímto dodatkem se s účinností od 1.9. 2026 doplňuje a upřesňuje ustanovení školního řádu týkající se postupu školy při zvýšené absenci a následného hodnocení žáků s vysokou absencí.</w:t>
      </w:r>
    </w:p>
    <w:p w:rsidR="00000000" w:rsidDel="00000000" w:rsidP="00000000" w:rsidRDefault="00000000" w:rsidRPr="00000000" w14:paraId="00000254">
      <w:pPr>
        <w:spacing w:line="240"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6">
      <w:pPr>
        <w:spacing w:after="280" w:line="240" w:lineRule="auto"/>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METODICKÝ POKYN</w:t>
      </w:r>
    </w:p>
    <w:p w:rsidR="00000000" w:rsidDel="00000000" w:rsidP="00000000" w:rsidRDefault="00000000" w:rsidRPr="00000000" w14:paraId="00000257">
      <w:pPr>
        <w:spacing w:after="280" w:before="2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 jednotnému postupu školy při kontrolované absenci žáků žáků</w:t>
      </w:r>
    </w:p>
    <w:p w:rsidR="00000000" w:rsidDel="00000000" w:rsidP="00000000" w:rsidRDefault="00000000" w:rsidRPr="00000000" w14:paraId="00000258">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1</w:t>
      </w:r>
    </w:p>
    <w:p w:rsidR="00000000" w:rsidDel="00000000" w:rsidP="00000000" w:rsidRDefault="00000000" w:rsidRPr="00000000" w14:paraId="00000259">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Úvodní ustanovení</w:t>
      </w:r>
    </w:p>
    <w:p w:rsidR="00000000" w:rsidDel="00000000" w:rsidP="00000000" w:rsidRDefault="00000000" w:rsidRPr="00000000" w14:paraId="0000025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Tento metodický pokyn stanovuje jednotný postup školy při:</w:t>
      </w:r>
    </w:p>
    <w:p w:rsidR="00000000" w:rsidDel="00000000" w:rsidP="00000000" w:rsidRDefault="00000000" w:rsidRPr="00000000" w14:paraId="0000025B">
      <w:pPr>
        <w:numPr>
          <w:ilvl w:val="0"/>
          <w:numId w:val="20"/>
        </w:numPr>
        <w:spacing w:after="280" w:before="280"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Kontrolovatelné absenci žáků, její porušování a návazná opatření školy</w:t>
      </w:r>
    </w:p>
    <w:p w:rsidR="00000000" w:rsidDel="00000000" w:rsidP="00000000" w:rsidRDefault="00000000" w:rsidRPr="00000000" w14:paraId="0000025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Pokyn je závazný pro všechny pedagogické pracovníky školy a je vydán v souladu se:</w:t>
      </w:r>
    </w:p>
    <w:p w:rsidR="00000000" w:rsidDel="00000000" w:rsidP="00000000" w:rsidRDefault="00000000" w:rsidRPr="00000000" w14:paraId="0000025D">
      <w:pPr>
        <w:numPr>
          <w:ilvl w:val="0"/>
          <w:numId w:val="21"/>
        </w:numPr>
        <w:spacing w:before="280" w:line="240" w:lineRule="auto"/>
        <w:ind w:left="720" w:hanging="360"/>
      </w:pPr>
      <w:r w:rsidDel="00000000" w:rsidR="00000000" w:rsidRPr="00000000">
        <w:rPr>
          <w:rFonts w:ascii="Times New Roman" w:cs="Times New Roman" w:eastAsia="Times New Roman" w:hAnsi="Times New Roman"/>
          <w:sz w:val="24"/>
          <w:szCs w:val="24"/>
          <w:rtl w:val="0"/>
        </w:rPr>
        <w:t xml:space="preserve">zákonem č. 561/2004 Sb., školský zákon,</w:t>
      </w:r>
    </w:p>
    <w:p w:rsidR="00000000" w:rsidDel="00000000" w:rsidP="00000000" w:rsidRDefault="00000000" w:rsidRPr="00000000" w14:paraId="0000025E">
      <w:pPr>
        <w:numPr>
          <w:ilvl w:val="0"/>
          <w:numId w:val="21"/>
        </w:numPr>
        <w:spacing w:line="240" w:lineRule="auto"/>
        <w:ind w:left="720" w:hanging="360"/>
      </w:pPr>
      <w:r w:rsidDel="00000000" w:rsidR="00000000" w:rsidRPr="00000000">
        <w:rPr>
          <w:rFonts w:ascii="Times New Roman" w:cs="Times New Roman" w:eastAsia="Times New Roman" w:hAnsi="Times New Roman"/>
          <w:sz w:val="24"/>
          <w:szCs w:val="24"/>
          <w:rtl w:val="0"/>
        </w:rPr>
        <w:t xml:space="preserve">vyhláškou č. 48/2005 Sb., o základním vzdělávání,</w:t>
      </w:r>
    </w:p>
    <w:p w:rsidR="00000000" w:rsidDel="00000000" w:rsidP="00000000" w:rsidRDefault="00000000" w:rsidRPr="00000000" w14:paraId="0000025F">
      <w:pPr>
        <w:numPr>
          <w:ilvl w:val="0"/>
          <w:numId w:val="21"/>
        </w:numPr>
        <w:spacing w:line="240" w:lineRule="auto"/>
        <w:ind w:left="720" w:hanging="360"/>
      </w:pPr>
      <w:r w:rsidDel="00000000" w:rsidR="00000000" w:rsidRPr="00000000">
        <w:rPr>
          <w:rFonts w:ascii="Times New Roman" w:cs="Times New Roman" w:eastAsia="Times New Roman" w:hAnsi="Times New Roman"/>
          <w:sz w:val="24"/>
          <w:szCs w:val="24"/>
          <w:rtl w:val="0"/>
        </w:rPr>
        <w:t xml:space="preserve">zákonem č. 65/2017 Sb., o ochraně zdraví před škodlivými účinky návykových látek,</w:t>
      </w:r>
    </w:p>
    <w:p w:rsidR="00000000" w:rsidDel="00000000" w:rsidP="00000000" w:rsidRDefault="00000000" w:rsidRPr="00000000" w14:paraId="00000260">
      <w:pPr>
        <w:numPr>
          <w:ilvl w:val="0"/>
          <w:numId w:val="21"/>
        </w:numPr>
        <w:spacing w:after="280" w:line="240" w:lineRule="auto"/>
        <w:ind w:left="720" w:hanging="360"/>
      </w:pPr>
      <w:r w:rsidDel="00000000" w:rsidR="00000000" w:rsidRPr="00000000">
        <w:rPr>
          <w:rFonts w:ascii="Times New Roman" w:cs="Times New Roman" w:eastAsia="Times New Roman" w:hAnsi="Times New Roman"/>
          <w:sz w:val="24"/>
          <w:szCs w:val="24"/>
          <w:rtl w:val="0"/>
        </w:rPr>
        <w:t xml:space="preserve">školním řádem školy.</w:t>
      </w:r>
    </w:p>
    <w:p w:rsidR="00000000" w:rsidDel="00000000" w:rsidP="00000000" w:rsidRDefault="00000000" w:rsidRPr="00000000" w14:paraId="00000261">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2</w:t>
      </w:r>
    </w:p>
    <w:p w:rsidR="00000000" w:rsidDel="00000000" w:rsidP="00000000" w:rsidRDefault="00000000" w:rsidRPr="00000000" w14:paraId="0000026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Škola uplatňuje jednotný a systematický postup při zvýšené omluvené i neomluvené absenci žáka. Cílem je včasné zachycení rizikového vývoje docházky a přijetí opatření, která předcházejí prohlubování školního neúspěchu. </w:t>
      </w:r>
    </w:p>
    <w:p w:rsidR="00000000" w:rsidDel="00000000" w:rsidP="00000000" w:rsidRDefault="00000000" w:rsidRPr="00000000" w14:paraId="00000263">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Docházka žáka je základní podmínkou úspěšného vzdělávání, je průběžně sledována třídním učitelem ve spolupráci s vyučujícími jednotlivých předmětů. Škola proto sleduje docházku žáků systematicky a při jejím zhoršování uplatňuje jednotný, postupně gradovaný přístup.</w:t>
      </w:r>
    </w:p>
    <w:p w:rsidR="00000000" w:rsidDel="00000000" w:rsidP="00000000" w:rsidRDefault="00000000" w:rsidRPr="00000000" w14:paraId="0000026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Opatření školy vycházejí z principu, že důsledky v oblasti hodnocení chování i další kroky jsou přímým důsledkem nerespektování stanovených pravidel školního řádu. Současně jsou tato opatření chápána jako nástroje podpory, jejichž cílem je stabilizace docházky a prevence prohlubování školního neúspěchu.</w:t>
      </w:r>
    </w:p>
    <w:p w:rsidR="00000000" w:rsidDel="00000000" w:rsidP="00000000" w:rsidRDefault="00000000" w:rsidRPr="00000000" w14:paraId="00000265">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3</w:t>
      </w:r>
    </w:p>
    <w:p w:rsidR="00000000" w:rsidDel="00000000" w:rsidP="00000000" w:rsidRDefault="00000000" w:rsidRPr="00000000" w14:paraId="00000266">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Postup školy pro porušení kontrolovatelné absence</w:t>
      </w:r>
    </w:p>
    <w:p w:rsidR="00000000" w:rsidDel="00000000" w:rsidP="00000000" w:rsidRDefault="00000000" w:rsidRPr="00000000" w14:paraId="00000267">
      <w:pPr>
        <w:numPr>
          <w:ilvl w:val="0"/>
          <w:numId w:val="22"/>
        </w:numPr>
        <w:spacing w:after="280" w:before="28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Při dosažení 10 % celkové absence</w:t>
      </w:r>
    </w:p>
    <w:p w:rsidR="00000000" w:rsidDel="00000000" w:rsidP="00000000" w:rsidRDefault="00000000" w:rsidRPr="00000000" w14:paraId="00000268">
      <w:pPr>
        <w:numPr>
          <w:ilvl w:val="0"/>
          <w:numId w:val="27"/>
        </w:numPr>
        <w:spacing w:before="280"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Zákonní zástupci jsou třídním učitelem prokazatelně (elektronicky) informováni o zvýšené absenci žáka.</w:t>
      </w:r>
    </w:p>
    <w:p w:rsidR="00000000" w:rsidDel="00000000" w:rsidP="00000000" w:rsidRDefault="00000000" w:rsidRPr="00000000" w14:paraId="00000269">
      <w:pPr>
        <w:numPr>
          <w:ilvl w:val="0"/>
          <w:numId w:val="27"/>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Jsou seznámeni s možnými důsledky, zejména s rizikem přezkoušení nebo odložení klasifikace.</w:t>
      </w:r>
    </w:p>
    <w:p w:rsidR="00000000" w:rsidDel="00000000" w:rsidP="00000000" w:rsidRDefault="00000000" w:rsidRPr="00000000" w14:paraId="0000026A">
      <w:pPr>
        <w:numPr>
          <w:ilvl w:val="0"/>
          <w:numId w:val="27"/>
        </w:numPr>
        <w:spacing w:after="280"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Třídní učitel ve spolupráci s vyučujícími sleduje strukturu absence, zejména:</w:t>
      </w:r>
    </w:p>
    <w:p w:rsidR="00000000" w:rsidDel="00000000" w:rsidP="00000000" w:rsidRDefault="00000000" w:rsidRPr="00000000" w14:paraId="0000026B">
      <w:pPr>
        <w:numPr>
          <w:ilvl w:val="0"/>
          <w:numId w:val="5"/>
        </w:numPr>
        <w:spacing w:before="280" w:line="240" w:lineRule="auto"/>
        <w:ind w:left="1134"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opakovanou absenci ve stejných dnech, </w:t>
      </w:r>
    </w:p>
    <w:p w:rsidR="00000000" w:rsidDel="00000000" w:rsidP="00000000" w:rsidRDefault="00000000" w:rsidRPr="00000000" w14:paraId="0000026C">
      <w:pPr>
        <w:numPr>
          <w:ilvl w:val="0"/>
          <w:numId w:val="5"/>
        </w:numPr>
        <w:spacing w:line="240" w:lineRule="auto"/>
        <w:ind w:left="1134"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absenci v konkrétních předmětech, </w:t>
      </w:r>
    </w:p>
    <w:p w:rsidR="00000000" w:rsidDel="00000000" w:rsidP="00000000" w:rsidRDefault="00000000" w:rsidRPr="00000000" w14:paraId="0000026D">
      <w:pPr>
        <w:numPr>
          <w:ilvl w:val="0"/>
          <w:numId w:val="5"/>
        </w:numPr>
        <w:spacing w:after="280" w:line="240" w:lineRule="auto"/>
        <w:ind w:left="1134"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opakující se důvody omlouvání. </w:t>
      </w:r>
    </w:p>
    <w:p w:rsidR="00000000" w:rsidDel="00000000" w:rsidP="00000000" w:rsidRDefault="00000000" w:rsidRPr="00000000" w14:paraId="0000026E">
      <w:pPr>
        <w:numPr>
          <w:ilvl w:val="0"/>
          <w:numId w:val="22"/>
        </w:numPr>
        <w:spacing w:before="28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Při dosažení celkové 15 % absence</w:t>
      </w:r>
    </w:p>
    <w:p w:rsidR="00000000" w:rsidDel="00000000" w:rsidP="00000000" w:rsidRDefault="00000000" w:rsidRPr="00000000" w14:paraId="0000026F">
      <w:pPr>
        <w:spacing w:line="240" w:lineRule="auto"/>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70">
      <w:pPr>
        <w:numPr>
          <w:ilvl w:val="0"/>
          <w:numId w:val="28"/>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Zákonní zástupci jsou opakovaně informováni, zpravidla formou osobního jednání ve škole (případně doplněného elektronickou komunikací).</w:t>
      </w:r>
    </w:p>
    <w:p w:rsidR="00000000" w:rsidDel="00000000" w:rsidP="00000000" w:rsidRDefault="00000000" w:rsidRPr="00000000" w14:paraId="00000271">
      <w:pPr>
        <w:numPr>
          <w:ilvl w:val="0"/>
          <w:numId w:val="28"/>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Je znovu zdůrazněno riziko přezkoušení nebo odložené klasifikace.</w:t>
      </w:r>
    </w:p>
    <w:p w:rsidR="00000000" w:rsidDel="00000000" w:rsidP="00000000" w:rsidRDefault="00000000" w:rsidRPr="00000000" w14:paraId="00000272">
      <w:pPr>
        <w:numPr>
          <w:ilvl w:val="0"/>
          <w:numId w:val="28"/>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Třídní učitel ve spolupráci s vyučujícími vyhodnocuje charakter absence, její příčiny a pravidelnost.</w:t>
      </w:r>
    </w:p>
    <w:p w:rsidR="00000000" w:rsidDel="00000000" w:rsidP="00000000" w:rsidRDefault="00000000" w:rsidRPr="00000000" w14:paraId="00000273">
      <w:pPr>
        <w:numPr>
          <w:ilvl w:val="0"/>
          <w:numId w:val="28"/>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V případě potřeby je navrženo konkrétní podpůrné opatření (např. plán doplnění učiva, individuální podpora, zapojení ŠPP).</w:t>
      </w:r>
    </w:p>
    <w:p w:rsidR="00000000" w:rsidDel="00000000" w:rsidP="00000000" w:rsidRDefault="00000000" w:rsidRPr="00000000" w14:paraId="00000274">
      <w:pPr>
        <w:numPr>
          <w:ilvl w:val="0"/>
          <w:numId w:val="28"/>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Zvážení zavedení režimu řízené absence žáka.</w:t>
      </w:r>
    </w:p>
    <w:p w:rsidR="00000000" w:rsidDel="00000000" w:rsidP="00000000" w:rsidRDefault="00000000" w:rsidRPr="00000000" w14:paraId="00000275">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numPr>
          <w:ilvl w:val="0"/>
          <w:numId w:val="22"/>
        </w:numPr>
        <w:spacing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Při dosažení celkové 20 % absence</w:t>
      </w:r>
    </w:p>
    <w:p w:rsidR="00000000" w:rsidDel="00000000" w:rsidP="00000000" w:rsidRDefault="00000000" w:rsidRPr="00000000" w14:paraId="00000277">
      <w:pPr>
        <w:spacing w:line="240" w:lineRule="auto"/>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78">
      <w:pPr>
        <w:numPr>
          <w:ilvl w:val="0"/>
          <w:numId w:val="29"/>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Při dosažení vysoké absence může dojít k přezkoušení žáka nebo k odložení klasifikace, a to v souladu s platnou legislativou a pravidly pro hodnocení výsledků vzdělávání žáků.</w:t>
      </w:r>
    </w:p>
    <w:p w:rsidR="00000000" w:rsidDel="00000000" w:rsidP="00000000" w:rsidRDefault="00000000" w:rsidRPr="00000000" w14:paraId="00000279">
      <w:pPr>
        <w:numPr>
          <w:ilvl w:val="0"/>
          <w:numId w:val="29"/>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Toto opatření vychází z podkladů vyučujících jednotlivých předmětů a stanoviska třídního učitele.</w:t>
      </w:r>
    </w:p>
    <w:p w:rsidR="00000000" w:rsidDel="00000000" w:rsidP="00000000" w:rsidRDefault="00000000" w:rsidRPr="00000000" w14:paraId="0000027A">
      <w:pPr>
        <w:numPr>
          <w:ilvl w:val="0"/>
          <w:numId w:val="29"/>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Zákonní zástupci jsou o dalším postupu prokazatelně informováni.</w:t>
      </w:r>
    </w:p>
    <w:p w:rsidR="00000000" w:rsidDel="00000000" w:rsidP="00000000" w:rsidRDefault="00000000" w:rsidRPr="00000000" w14:paraId="0000027B">
      <w:pPr>
        <w:numPr>
          <w:ilvl w:val="0"/>
          <w:numId w:val="29"/>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Zvážení zavedení režimu řízené absence žáka.</w:t>
      </w:r>
    </w:p>
    <w:p w:rsidR="00000000" w:rsidDel="00000000" w:rsidP="00000000" w:rsidRDefault="00000000" w:rsidRPr="00000000" w14:paraId="0000027C">
      <w:pPr>
        <w:spacing w:after="28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4</w:t>
      </w:r>
    </w:p>
    <w:p w:rsidR="00000000" w:rsidDel="00000000" w:rsidP="00000000" w:rsidRDefault="00000000" w:rsidRPr="00000000" w14:paraId="0000027E">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Postup školy při neomluvené absenci</w:t>
      </w:r>
    </w:p>
    <w:p w:rsidR="00000000" w:rsidDel="00000000" w:rsidP="00000000" w:rsidRDefault="00000000" w:rsidRPr="00000000" w14:paraId="0000027F">
      <w:pPr>
        <w:numPr>
          <w:ilvl w:val="0"/>
          <w:numId w:val="24"/>
        </w:numPr>
        <w:spacing w:after="280" w:before="28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Neomluvená absence a snížení stupně z chování</w:t>
      </w:r>
    </w:p>
    <w:p w:rsidR="00000000" w:rsidDel="00000000" w:rsidP="00000000" w:rsidRDefault="00000000" w:rsidRPr="00000000" w14:paraId="0000028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Výskyt neomluvené absence je současně významným varovným signálem, který může vést k zavedení režimu řízené absence.</w:t>
      </w:r>
    </w:p>
    <w:p w:rsidR="00000000" w:rsidDel="00000000" w:rsidP="00000000" w:rsidRDefault="00000000" w:rsidRPr="00000000" w14:paraId="0000028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Škola k tomuto kroku přistupuje zejména v případech, kdy:</w:t>
      </w:r>
    </w:p>
    <w:p w:rsidR="00000000" w:rsidDel="00000000" w:rsidP="00000000" w:rsidRDefault="00000000" w:rsidRPr="00000000" w14:paraId="00000282">
      <w:pPr>
        <w:numPr>
          <w:ilvl w:val="0"/>
          <w:numId w:val="13"/>
        </w:numPr>
        <w:spacing w:before="280" w:line="240" w:lineRule="auto"/>
        <w:ind w:left="720" w:hanging="360"/>
      </w:pPr>
      <w:r w:rsidDel="00000000" w:rsidR="00000000" w:rsidRPr="00000000">
        <w:rPr>
          <w:rFonts w:ascii="Times New Roman" w:cs="Times New Roman" w:eastAsia="Times New Roman" w:hAnsi="Times New Roman"/>
          <w:sz w:val="24"/>
          <w:szCs w:val="24"/>
          <w:rtl w:val="0"/>
        </w:rPr>
        <w:t xml:space="preserve">se neomluvená absence opakuje, </w:t>
      </w:r>
    </w:p>
    <w:p w:rsidR="00000000" w:rsidDel="00000000" w:rsidP="00000000" w:rsidRDefault="00000000" w:rsidRPr="00000000" w14:paraId="00000283">
      <w:pPr>
        <w:numPr>
          <w:ilvl w:val="0"/>
          <w:numId w:val="13"/>
        </w:numPr>
        <w:spacing w:line="240" w:lineRule="auto"/>
        <w:ind w:left="720" w:hanging="360"/>
      </w:pPr>
      <w:r w:rsidDel="00000000" w:rsidR="00000000" w:rsidRPr="00000000">
        <w:rPr>
          <w:rFonts w:ascii="Times New Roman" w:cs="Times New Roman" w:eastAsia="Times New Roman" w:hAnsi="Times New Roman"/>
          <w:sz w:val="24"/>
          <w:szCs w:val="24"/>
          <w:rtl w:val="0"/>
        </w:rPr>
        <w:t xml:space="preserve">dochází ke kombinaci omluvené a neomluvené absence, </w:t>
      </w:r>
    </w:p>
    <w:p w:rsidR="00000000" w:rsidDel="00000000" w:rsidP="00000000" w:rsidRDefault="00000000" w:rsidRPr="00000000" w14:paraId="00000284">
      <w:pPr>
        <w:numPr>
          <w:ilvl w:val="0"/>
          <w:numId w:val="13"/>
        </w:numPr>
        <w:spacing w:line="240" w:lineRule="auto"/>
        <w:ind w:left="720" w:hanging="360"/>
      </w:pPr>
      <w:r w:rsidDel="00000000" w:rsidR="00000000" w:rsidRPr="00000000">
        <w:rPr>
          <w:rFonts w:ascii="Times New Roman" w:cs="Times New Roman" w:eastAsia="Times New Roman" w:hAnsi="Times New Roman"/>
          <w:sz w:val="24"/>
          <w:szCs w:val="24"/>
          <w:rtl w:val="0"/>
        </w:rPr>
        <w:t xml:space="preserve">absence vykazuje pravidelné nebo účelové vzorce, </w:t>
      </w:r>
    </w:p>
    <w:p w:rsidR="00000000" w:rsidDel="00000000" w:rsidP="00000000" w:rsidRDefault="00000000" w:rsidRPr="00000000" w14:paraId="00000285">
      <w:pPr>
        <w:numPr>
          <w:ilvl w:val="0"/>
          <w:numId w:val="13"/>
        </w:numPr>
        <w:spacing w:after="280" w:line="240" w:lineRule="auto"/>
        <w:ind w:left="720" w:hanging="360"/>
      </w:pPr>
      <w:r w:rsidDel="00000000" w:rsidR="00000000" w:rsidRPr="00000000">
        <w:rPr>
          <w:rFonts w:ascii="Times New Roman" w:cs="Times New Roman" w:eastAsia="Times New Roman" w:hAnsi="Times New Roman"/>
          <w:sz w:val="24"/>
          <w:szCs w:val="24"/>
          <w:rtl w:val="0"/>
        </w:rPr>
        <w:t xml:space="preserve">dochází ke zhoršování školního výkonu nebo chování žáka. </w:t>
      </w:r>
    </w:p>
    <w:p w:rsidR="00000000" w:rsidDel="00000000" w:rsidP="00000000" w:rsidRDefault="00000000" w:rsidRPr="00000000" w14:paraId="0000028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těchto situacích již škola neřeší pouze jednotlivé absence, ale nastavuje systematický režim, jehož cílem je stabilizace docházky.</w:t>
      </w:r>
    </w:p>
    <w:p w:rsidR="00000000" w:rsidDel="00000000" w:rsidP="00000000" w:rsidRDefault="00000000" w:rsidRPr="00000000" w14:paraId="00000287">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8">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89">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Povinnost spolupráce pedagogických pracovníků</w:t>
      </w:r>
    </w:p>
    <w:p w:rsidR="00000000" w:rsidDel="00000000" w:rsidP="00000000" w:rsidRDefault="00000000" w:rsidRPr="00000000" w14:paraId="0000028A">
      <w:pPr>
        <w:numPr>
          <w:ilvl w:val="1"/>
          <w:numId w:val="2"/>
        </w:numPr>
        <w:spacing w:line="240" w:lineRule="auto"/>
        <w:ind w:left="284"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Třídní učitel a učitelé jednotlivých předmětů jsou povinni vzájemně spolupracovat při sledování a vyhodnocování absence žáka.</w:t>
      </w:r>
    </w:p>
    <w:p w:rsidR="00000000" w:rsidDel="00000000" w:rsidP="00000000" w:rsidRDefault="00000000" w:rsidRPr="00000000" w14:paraId="0000028B">
      <w:pPr>
        <w:spacing w:line="240" w:lineRule="auto"/>
        <w:ind w:left="284"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C">
      <w:pPr>
        <w:numPr>
          <w:ilvl w:val="1"/>
          <w:numId w:val="2"/>
        </w:numPr>
        <w:spacing w:line="240" w:lineRule="auto"/>
        <w:ind w:left="284"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V případě zjištění opakujících se vzorců absence (např. opakovaná absence ve stejný den v týdnu) je situace neprodleně řešena se zákonnými zástupci a vedením školy.</w:t>
      </w:r>
    </w:p>
    <w:p w:rsidR="00000000" w:rsidDel="00000000" w:rsidP="00000000" w:rsidRDefault="00000000" w:rsidRPr="00000000" w14:paraId="0000028D">
      <w:pPr>
        <w:spacing w:after="280" w:before="280"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neomluvený vyučovací den</w:t>
      </w:r>
    </w:p>
    <w:p w:rsidR="00000000" w:rsidDel="00000000" w:rsidP="00000000" w:rsidRDefault="00000000" w:rsidRPr="00000000" w14:paraId="0000028E">
      <w:pPr>
        <w:numPr>
          <w:ilvl w:val="0"/>
          <w:numId w:val="31"/>
        </w:numPr>
        <w:spacing w:line="240" w:lineRule="auto"/>
        <w:ind w:left="1418"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Situace je řešena třídním učitelem výchovným opatřením.</w:t>
      </w:r>
    </w:p>
    <w:p w:rsidR="00000000" w:rsidDel="00000000" w:rsidP="00000000" w:rsidRDefault="00000000" w:rsidRPr="00000000" w14:paraId="0000028F">
      <w:pPr>
        <w:numPr>
          <w:ilvl w:val="0"/>
          <w:numId w:val="31"/>
        </w:numPr>
        <w:spacing w:line="240" w:lineRule="auto"/>
        <w:ind w:left="1418"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Probíhá rozhovor se žákem a jednání se zákonným zástupcem žáka.</w:t>
      </w:r>
    </w:p>
    <w:p w:rsidR="00000000" w:rsidDel="00000000" w:rsidP="00000000" w:rsidRDefault="00000000" w:rsidRPr="00000000" w14:paraId="00000290">
      <w:pPr>
        <w:spacing w:after="280" w:before="280"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neomluvené vyučovací dny</w:t>
      </w:r>
    </w:p>
    <w:p w:rsidR="00000000" w:rsidDel="00000000" w:rsidP="00000000" w:rsidRDefault="00000000" w:rsidRPr="00000000" w14:paraId="00000291">
      <w:pPr>
        <w:numPr>
          <w:ilvl w:val="1"/>
          <w:numId w:val="2"/>
        </w:numPr>
        <w:spacing w:before="280" w:line="240" w:lineRule="auto"/>
        <w:ind w:left="144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Jsou považovány za závažné porušení školního řádu.</w:t>
      </w:r>
    </w:p>
    <w:p w:rsidR="00000000" w:rsidDel="00000000" w:rsidP="00000000" w:rsidRDefault="00000000" w:rsidRPr="00000000" w14:paraId="00000292">
      <w:pPr>
        <w:numPr>
          <w:ilvl w:val="1"/>
          <w:numId w:val="2"/>
        </w:numPr>
        <w:spacing w:line="240" w:lineRule="auto"/>
        <w:ind w:left="144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Dochází ke snížení stupně z chování na stupeň 2.</w:t>
      </w:r>
    </w:p>
    <w:p w:rsidR="00000000" w:rsidDel="00000000" w:rsidP="00000000" w:rsidRDefault="00000000" w:rsidRPr="00000000" w14:paraId="00000293">
      <w:pPr>
        <w:numPr>
          <w:ilvl w:val="0"/>
          <w:numId w:val="25"/>
        </w:numPr>
        <w:spacing w:line="240" w:lineRule="auto"/>
        <w:ind w:left="1418"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Probíhá rozhovor se žákem a jednání se zákonným zástupcem žáka.</w:t>
      </w:r>
    </w:p>
    <w:p w:rsidR="00000000" w:rsidDel="00000000" w:rsidP="00000000" w:rsidRDefault="00000000" w:rsidRPr="00000000" w14:paraId="00000294">
      <w:pPr>
        <w:numPr>
          <w:ilvl w:val="0"/>
          <w:numId w:val="25"/>
        </w:numPr>
        <w:spacing w:after="280" w:line="240" w:lineRule="auto"/>
        <w:ind w:left="1418"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Uzavření dohody o vzájemné spolupráci při režimu řízené absence žáka</w:t>
      </w:r>
    </w:p>
    <w:p w:rsidR="00000000" w:rsidDel="00000000" w:rsidP="00000000" w:rsidRDefault="00000000" w:rsidRPr="00000000" w14:paraId="00000295">
      <w:pPr>
        <w:spacing w:after="280" w:before="280"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a více neomluvených vyučovacích dnů</w:t>
      </w:r>
    </w:p>
    <w:p w:rsidR="00000000" w:rsidDel="00000000" w:rsidP="00000000" w:rsidRDefault="00000000" w:rsidRPr="00000000" w14:paraId="00000296">
      <w:pPr>
        <w:numPr>
          <w:ilvl w:val="1"/>
          <w:numId w:val="2"/>
        </w:numPr>
        <w:spacing w:before="280" w:line="240" w:lineRule="auto"/>
        <w:ind w:left="144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Jsou považovány za závažné porušení školního řádu.</w:t>
      </w:r>
    </w:p>
    <w:p w:rsidR="00000000" w:rsidDel="00000000" w:rsidP="00000000" w:rsidRDefault="00000000" w:rsidRPr="00000000" w14:paraId="00000297">
      <w:pPr>
        <w:numPr>
          <w:ilvl w:val="1"/>
          <w:numId w:val="2"/>
        </w:numPr>
        <w:spacing w:line="240" w:lineRule="auto"/>
        <w:ind w:left="1440"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Dochází ke snížení stupně z chování na stupeň 3.</w:t>
      </w:r>
    </w:p>
    <w:p w:rsidR="00000000" w:rsidDel="00000000" w:rsidP="00000000" w:rsidRDefault="00000000" w:rsidRPr="00000000" w14:paraId="00000298">
      <w:pPr>
        <w:numPr>
          <w:ilvl w:val="0"/>
          <w:numId w:val="25"/>
        </w:numPr>
        <w:spacing w:line="240" w:lineRule="auto"/>
        <w:ind w:left="1418"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Probíhá rozhovor se žákem a jednání se zákonným zástupcem žáka.</w:t>
      </w:r>
    </w:p>
    <w:p w:rsidR="00000000" w:rsidDel="00000000" w:rsidP="00000000" w:rsidRDefault="00000000" w:rsidRPr="00000000" w14:paraId="00000299">
      <w:pPr>
        <w:numPr>
          <w:ilvl w:val="0"/>
          <w:numId w:val="25"/>
        </w:numPr>
        <w:spacing w:after="280" w:line="240" w:lineRule="auto"/>
        <w:ind w:left="1418"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Uzavření dohody o vzájemné spolupráci při režimu řízené absence žáka</w:t>
      </w:r>
    </w:p>
    <w:p w:rsidR="00000000" w:rsidDel="00000000" w:rsidP="00000000" w:rsidRDefault="00000000" w:rsidRPr="00000000" w14:paraId="0000029A">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Režim řízené absence žáka</w:t>
      </w:r>
    </w:p>
    <w:p w:rsidR="00000000" w:rsidDel="00000000" w:rsidP="00000000" w:rsidRDefault="00000000" w:rsidRPr="00000000" w14:paraId="0000029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Režim řízené absence představuje cílené opatření školy, jehož smyslem je stabilizovat docházku žáka, u něhož se opakovaně nebo dlouhodobě objevuje zvýšená absence. Zavádí se v případech, kdy běžná komunikace se zákonnými zástupci a standardní opatření nevedou ke zlepšení docházky.</w:t>
      </w:r>
    </w:p>
    <w:p w:rsidR="00000000" w:rsidDel="00000000" w:rsidP="00000000" w:rsidRDefault="00000000" w:rsidRPr="00000000" w14:paraId="0000029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Cílem není sankcionovat žáka nebo rodinu, ale nastavit jasná pravidla a podmínky, které podpoří pravidelnou docházku a umožní žákovi úspěšně pokračovat ve vzdělávání.</w:t>
      </w:r>
    </w:p>
    <w:p w:rsidR="00000000" w:rsidDel="00000000" w:rsidP="00000000" w:rsidRDefault="00000000" w:rsidRPr="00000000" w14:paraId="0000029D">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Podmínky zavedení režimu řízené absence</w:t>
      </w:r>
    </w:p>
    <w:p w:rsidR="00000000" w:rsidDel="00000000" w:rsidP="00000000" w:rsidRDefault="00000000" w:rsidRPr="00000000" w14:paraId="0000029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Režim řízené absence je zaváděn zejména v těchto situacích:</w:t>
      </w:r>
    </w:p>
    <w:p w:rsidR="00000000" w:rsidDel="00000000" w:rsidP="00000000" w:rsidRDefault="00000000" w:rsidRPr="00000000" w14:paraId="0000029F">
      <w:pPr>
        <w:numPr>
          <w:ilvl w:val="0"/>
          <w:numId w:val="6"/>
        </w:numPr>
        <w:spacing w:before="280" w:line="240" w:lineRule="auto"/>
        <w:ind w:left="993"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dlouhodobě zvýšená omluvená absence (zpravidla nad 15–20 %), </w:t>
      </w:r>
    </w:p>
    <w:p w:rsidR="00000000" w:rsidDel="00000000" w:rsidP="00000000" w:rsidRDefault="00000000" w:rsidRPr="00000000" w14:paraId="000002A0">
      <w:pPr>
        <w:numPr>
          <w:ilvl w:val="0"/>
          <w:numId w:val="6"/>
        </w:numPr>
        <w:spacing w:line="240" w:lineRule="auto"/>
        <w:ind w:left="993"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opakující se krátkodobé absence bez jasné příčiny, </w:t>
      </w:r>
    </w:p>
    <w:p w:rsidR="00000000" w:rsidDel="00000000" w:rsidP="00000000" w:rsidRDefault="00000000" w:rsidRPr="00000000" w14:paraId="000002A1">
      <w:pPr>
        <w:numPr>
          <w:ilvl w:val="0"/>
          <w:numId w:val="6"/>
        </w:numPr>
        <w:spacing w:line="240" w:lineRule="auto"/>
        <w:ind w:left="993"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časté omlouvání ze stejných důvodů (např. nevolnosti), </w:t>
      </w:r>
    </w:p>
    <w:p w:rsidR="00000000" w:rsidDel="00000000" w:rsidP="00000000" w:rsidRDefault="00000000" w:rsidRPr="00000000" w14:paraId="000002A2">
      <w:pPr>
        <w:numPr>
          <w:ilvl w:val="0"/>
          <w:numId w:val="6"/>
        </w:numPr>
        <w:spacing w:line="240" w:lineRule="auto"/>
        <w:ind w:left="993"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kombinace absence se zhoršujícím se prospěchem, </w:t>
      </w:r>
    </w:p>
    <w:p w:rsidR="00000000" w:rsidDel="00000000" w:rsidP="00000000" w:rsidRDefault="00000000" w:rsidRPr="00000000" w14:paraId="000002A3">
      <w:pPr>
        <w:numPr>
          <w:ilvl w:val="0"/>
          <w:numId w:val="6"/>
        </w:numPr>
        <w:spacing w:after="280" w:line="240" w:lineRule="auto"/>
        <w:ind w:left="993"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podezření na účelové omlouvání nebo skryté záškoláctví. </w:t>
      </w:r>
    </w:p>
    <w:p w:rsidR="00000000" w:rsidDel="00000000" w:rsidP="00000000" w:rsidRDefault="00000000" w:rsidRPr="00000000" w14:paraId="000002A4">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Nastavení režimu řízené absence</w:t>
      </w:r>
    </w:p>
    <w:p w:rsidR="00000000" w:rsidDel="00000000" w:rsidP="00000000" w:rsidRDefault="00000000" w:rsidRPr="00000000" w14:paraId="000002A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Režim je vždy nastaven individuálně podle konkrétní situace žáka a rodiny. Může zahrnovat zejména:</w:t>
      </w:r>
    </w:p>
    <w:p w:rsidR="00000000" w:rsidDel="00000000" w:rsidP="00000000" w:rsidRDefault="00000000" w:rsidRPr="00000000" w14:paraId="000002A6">
      <w:pPr>
        <w:numPr>
          <w:ilvl w:val="0"/>
          <w:numId w:val="9"/>
        </w:numPr>
        <w:spacing w:before="280" w:line="240" w:lineRule="auto"/>
        <w:ind w:left="785"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povinnost omlouvat nepřítomnost v přesně stanoveném režimu (např. v den absence),</w:t>
      </w:r>
    </w:p>
    <w:p w:rsidR="00000000" w:rsidDel="00000000" w:rsidP="00000000" w:rsidRDefault="00000000" w:rsidRPr="00000000" w14:paraId="000002A7">
      <w:pPr>
        <w:numPr>
          <w:ilvl w:val="0"/>
          <w:numId w:val="9"/>
        </w:numPr>
        <w:spacing w:line="240" w:lineRule="auto"/>
        <w:ind w:left="785"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doložení nepřítomnosti lékařským potvrzením při opakované absenci,</w:t>
      </w:r>
    </w:p>
    <w:p w:rsidR="00000000" w:rsidDel="00000000" w:rsidP="00000000" w:rsidRDefault="00000000" w:rsidRPr="00000000" w14:paraId="000002A8">
      <w:pPr>
        <w:numPr>
          <w:ilvl w:val="0"/>
          <w:numId w:val="9"/>
        </w:numPr>
        <w:spacing w:line="240" w:lineRule="auto"/>
        <w:ind w:left="785"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omezení uvolňování žáka z vyučování z jiných než závažných důvodů,</w:t>
      </w:r>
    </w:p>
    <w:p w:rsidR="00000000" w:rsidDel="00000000" w:rsidP="00000000" w:rsidRDefault="00000000" w:rsidRPr="00000000" w14:paraId="000002A9">
      <w:pPr>
        <w:numPr>
          <w:ilvl w:val="0"/>
          <w:numId w:val="9"/>
        </w:numPr>
        <w:spacing w:line="240" w:lineRule="auto"/>
        <w:ind w:left="785"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pravidelné konzultace zákonných zástupců se školou,</w:t>
      </w:r>
    </w:p>
    <w:p w:rsidR="00000000" w:rsidDel="00000000" w:rsidP="00000000" w:rsidRDefault="00000000" w:rsidRPr="00000000" w14:paraId="000002AA">
      <w:pPr>
        <w:numPr>
          <w:ilvl w:val="0"/>
          <w:numId w:val="9"/>
        </w:numPr>
        <w:spacing w:line="240" w:lineRule="auto"/>
        <w:ind w:left="785"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stanovení plánu doplnění učiva po návratu do školy,</w:t>
      </w:r>
    </w:p>
    <w:p w:rsidR="00000000" w:rsidDel="00000000" w:rsidP="00000000" w:rsidRDefault="00000000" w:rsidRPr="00000000" w14:paraId="000002AB">
      <w:pPr>
        <w:numPr>
          <w:ilvl w:val="0"/>
          <w:numId w:val="9"/>
        </w:numPr>
        <w:spacing w:line="240" w:lineRule="auto"/>
        <w:ind w:left="785"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zvýšené sledování docházky třídním učitelem,</w:t>
      </w:r>
    </w:p>
    <w:p w:rsidR="00000000" w:rsidDel="00000000" w:rsidP="00000000" w:rsidRDefault="00000000" w:rsidRPr="00000000" w14:paraId="000002AC">
      <w:pPr>
        <w:numPr>
          <w:ilvl w:val="0"/>
          <w:numId w:val="9"/>
        </w:numPr>
        <w:spacing w:after="280" w:line="240" w:lineRule="auto"/>
        <w:ind w:left="785" w:hanging="360"/>
        <w:rPr>
          <w:rFonts w:ascii="Noto Sans Symbols" w:cs="Noto Sans Symbols" w:eastAsia="Noto Sans Symbols" w:hAnsi="Noto Sans Symbols"/>
          <w:sz w:val="24"/>
          <w:szCs w:val="24"/>
        </w:rPr>
      </w:pPr>
      <w:r w:rsidDel="00000000" w:rsidR="00000000" w:rsidRPr="00000000">
        <w:rPr>
          <w:rFonts w:ascii="Times New Roman" w:cs="Times New Roman" w:eastAsia="Times New Roman" w:hAnsi="Times New Roman"/>
          <w:sz w:val="24"/>
          <w:szCs w:val="24"/>
          <w:rtl w:val="0"/>
        </w:rPr>
        <w:t xml:space="preserve">zapojení školního poradenského pracoviště.</w:t>
      </w:r>
    </w:p>
    <w:p w:rsidR="00000000" w:rsidDel="00000000" w:rsidP="00000000" w:rsidRDefault="00000000" w:rsidRPr="00000000" w14:paraId="000002AD">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Postup zavedení režimu</w:t>
      </w:r>
    </w:p>
    <w:p w:rsidR="00000000" w:rsidDel="00000000" w:rsidP="00000000" w:rsidRDefault="00000000" w:rsidRPr="00000000" w14:paraId="000002AE">
      <w:pPr>
        <w:numPr>
          <w:ilvl w:val="0"/>
          <w:numId w:val="10"/>
        </w:numPr>
        <w:spacing w:before="280" w:line="240" w:lineRule="auto"/>
        <w:ind w:left="720" w:hanging="360"/>
        <w:rPr>
          <w:rFonts w:ascii="Noto Sans Symbols" w:cs="Noto Sans Symbols" w:eastAsia="Noto Sans Symbols" w:hAnsi="Noto Sans Symbols"/>
          <w:sz w:val="24"/>
          <w:szCs w:val="24"/>
          <w:shd w:fill="auto" w:val="clear"/>
        </w:rPr>
      </w:pPr>
      <w:r w:rsidDel="00000000" w:rsidR="00000000" w:rsidRPr="00000000">
        <w:rPr>
          <w:rFonts w:ascii="Times New Roman" w:cs="Times New Roman" w:eastAsia="Times New Roman" w:hAnsi="Times New Roman"/>
          <w:sz w:val="24"/>
          <w:szCs w:val="24"/>
          <w:rtl w:val="0"/>
        </w:rPr>
        <w:t xml:space="preserve">Režim je projednán se zákonnými zástupci žáka při osobním jednání ve škole,</w:t>
      </w:r>
    </w:p>
    <w:p w:rsidR="00000000" w:rsidDel="00000000" w:rsidP="00000000" w:rsidRDefault="00000000" w:rsidRPr="00000000" w14:paraId="000002AF">
      <w:pPr>
        <w:numPr>
          <w:ilvl w:val="0"/>
          <w:numId w:val="10"/>
        </w:numPr>
        <w:spacing w:line="240" w:lineRule="auto"/>
        <w:ind w:left="720" w:hanging="360"/>
        <w:rPr>
          <w:rFonts w:ascii="Noto Sans Symbols" w:cs="Noto Sans Symbols" w:eastAsia="Noto Sans Symbols" w:hAnsi="Noto Sans Symbols"/>
          <w:sz w:val="24"/>
          <w:szCs w:val="24"/>
          <w:shd w:fill="auto" w:val="clear"/>
        </w:rPr>
      </w:pPr>
      <w:r w:rsidDel="00000000" w:rsidR="00000000" w:rsidRPr="00000000">
        <w:rPr>
          <w:rFonts w:ascii="Times New Roman" w:cs="Times New Roman" w:eastAsia="Times New Roman" w:hAnsi="Times New Roman"/>
          <w:sz w:val="24"/>
          <w:szCs w:val="24"/>
          <w:rtl w:val="0"/>
        </w:rPr>
        <w:t xml:space="preserve">zákonní zástupci jsou seznámeni s důvody jeho zavedení i s očekávaným přínosem,</w:t>
      </w:r>
    </w:p>
    <w:p w:rsidR="00000000" w:rsidDel="00000000" w:rsidP="00000000" w:rsidRDefault="00000000" w:rsidRPr="00000000" w14:paraId="000002B0">
      <w:pPr>
        <w:numPr>
          <w:ilvl w:val="0"/>
          <w:numId w:val="10"/>
        </w:numPr>
        <w:spacing w:line="240" w:lineRule="auto"/>
        <w:ind w:left="720" w:hanging="360"/>
        <w:rPr>
          <w:rFonts w:ascii="Noto Sans Symbols" w:cs="Noto Sans Symbols" w:eastAsia="Noto Sans Symbols" w:hAnsi="Noto Sans Symbols"/>
          <w:sz w:val="24"/>
          <w:szCs w:val="24"/>
          <w:shd w:fill="auto" w:val="clear"/>
        </w:rPr>
      </w:pPr>
      <w:r w:rsidDel="00000000" w:rsidR="00000000" w:rsidRPr="00000000">
        <w:rPr>
          <w:rFonts w:ascii="Times New Roman" w:cs="Times New Roman" w:eastAsia="Times New Roman" w:hAnsi="Times New Roman"/>
          <w:sz w:val="24"/>
          <w:szCs w:val="24"/>
          <w:rtl w:val="0"/>
        </w:rPr>
        <w:t xml:space="preserve">pravidla režimu jsou formulována jasně a srozumitelně,</w:t>
      </w:r>
    </w:p>
    <w:p w:rsidR="00000000" w:rsidDel="00000000" w:rsidP="00000000" w:rsidRDefault="00000000" w:rsidRPr="00000000" w14:paraId="000002B1">
      <w:pPr>
        <w:numPr>
          <w:ilvl w:val="0"/>
          <w:numId w:val="10"/>
        </w:numPr>
        <w:spacing w:line="240" w:lineRule="auto"/>
        <w:ind w:left="720" w:hanging="360"/>
        <w:rPr>
          <w:rFonts w:ascii="Noto Sans Symbols" w:cs="Noto Sans Symbols" w:eastAsia="Noto Sans Symbols" w:hAnsi="Noto Sans Symbols"/>
          <w:sz w:val="24"/>
          <w:szCs w:val="24"/>
          <w:shd w:fill="auto" w:val="clear"/>
        </w:rPr>
      </w:pPr>
      <w:r w:rsidDel="00000000" w:rsidR="00000000" w:rsidRPr="00000000">
        <w:rPr>
          <w:rFonts w:ascii="Times New Roman" w:cs="Times New Roman" w:eastAsia="Times New Roman" w:hAnsi="Times New Roman"/>
          <w:sz w:val="24"/>
          <w:szCs w:val="24"/>
          <w:rtl w:val="0"/>
        </w:rPr>
        <w:t xml:space="preserve">o nastavení režimu je proveden zápis (vzor viz. příloha č.1),</w:t>
      </w:r>
    </w:p>
    <w:p w:rsidR="00000000" w:rsidDel="00000000" w:rsidP="00000000" w:rsidRDefault="00000000" w:rsidRPr="00000000" w14:paraId="000002B2">
      <w:pPr>
        <w:numPr>
          <w:ilvl w:val="0"/>
          <w:numId w:val="10"/>
        </w:numPr>
        <w:spacing w:after="280" w:line="240" w:lineRule="auto"/>
        <w:ind w:left="720" w:hanging="360"/>
        <w:rPr>
          <w:rFonts w:ascii="Noto Sans Symbols" w:cs="Noto Sans Symbols" w:eastAsia="Noto Sans Symbols" w:hAnsi="Noto Sans Symbols"/>
          <w:sz w:val="24"/>
          <w:szCs w:val="24"/>
          <w:shd w:fill="auto" w:val="clear"/>
        </w:rPr>
      </w:pPr>
      <w:r w:rsidDel="00000000" w:rsidR="00000000" w:rsidRPr="00000000">
        <w:rPr>
          <w:rFonts w:ascii="Times New Roman" w:cs="Times New Roman" w:eastAsia="Times New Roman" w:hAnsi="Times New Roman"/>
          <w:sz w:val="24"/>
          <w:szCs w:val="24"/>
          <w:rtl w:val="0"/>
        </w:rPr>
        <w:t xml:space="preserve">průběh režimu je průběžně, pravidelně vyhodnocován.</w:t>
      </w:r>
    </w:p>
    <w:p w:rsidR="00000000" w:rsidDel="00000000" w:rsidP="00000000" w:rsidRDefault="00000000" w:rsidRPr="00000000" w14:paraId="000002B3">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Spolupráce s dalšími subjekty</w:t>
      </w:r>
    </w:p>
    <w:p w:rsidR="00000000" w:rsidDel="00000000" w:rsidP="00000000" w:rsidRDefault="00000000" w:rsidRPr="00000000" w14:paraId="000002B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případě, že se docházka žáka ani přes zavedení režimu nelepší, škola spolupracuje s dalšími odborníky, zejména:</w:t>
      </w:r>
    </w:p>
    <w:p w:rsidR="00000000" w:rsidDel="00000000" w:rsidP="00000000" w:rsidRDefault="00000000" w:rsidRPr="00000000" w14:paraId="000002B5">
      <w:pPr>
        <w:numPr>
          <w:ilvl w:val="0"/>
          <w:numId w:val="7"/>
        </w:numPr>
        <w:spacing w:before="280"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Školním poradenským pracovištěm, </w:t>
      </w:r>
    </w:p>
    <w:p w:rsidR="00000000" w:rsidDel="00000000" w:rsidP="00000000" w:rsidRDefault="00000000" w:rsidRPr="00000000" w14:paraId="000002B6">
      <w:pPr>
        <w:numPr>
          <w:ilvl w:val="0"/>
          <w:numId w:val="7"/>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pedagogicko-psychologickou poradnou, </w:t>
      </w:r>
    </w:p>
    <w:p w:rsidR="00000000" w:rsidDel="00000000" w:rsidP="00000000" w:rsidRDefault="00000000" w:rsidRPr="00000000" w14:paraId="000002B7">
      <w:pPr>
        <w:numPr>
          <w:ilvl w:val="0"/>
          <w:numId w:val="7"/>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orgánem sociálně-právní ochrany dětí (OSPOD), </w:t>
      </w:r>
    </w:p>
    <w:p w:rsidR="00000000" w:rsidDel="00000000" w:rsidP="00000000" w:rsidRDefault="00000000" w:rsidRPr="00000000" w14:paraId="000002B8">
      <w:pPr>
        <w:numPr>
          <w:ilvl w:val="0"/>
          <w:numId w:val="7"/>
        </w:numPr>
        <w:spacing w:after="280"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případně pediatrem (zejména u opakovaných zdravotních obtíží). </w:t>
      </w:r>
    </w:p>
    <w:p w:rsidR="00000000" w:rsidDel="00000000" w:rsidP="00000000" w:rsidRDefault="00000000" w:rsidRPr="00000000" w14:paraId="000002B9">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Ukončení režimu řízené absence</w:t>
      </w:r>
    </w:p>
    <w:p w:rsidR="00000000" w:rsidDel="00000000" w:rsidP="00000000" w:rsidRDefault="00000000" w:rsidRPr="00000000" w14:paraId="000002B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Režim řízené absence je ukončen v okamžiku, kdy:</w:t>
      </w:r>
    </w:p>
    <w:p w:rsidR="00000000" w:rsidDel="00000000" w:rsidP="00000000" w:rsidRDefault="00000000" w:rsidRPr="00000000" w14:paraId="000002BB">
      <w:pPr>
        <w:numPr>
          <w:ilvl w:val="0"/>
          <w:numId w:val="8"/>
        </w:numPr>
        <w:spacing w:before="280"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Dojde ke stabilizaci docházky žáka, </w:t>
      </w:r>
    </w:p>
    <w:p w:rsidR="00000000" w:rsidDel="00000000" w:rsidP="00000000" w:rsidRDefault="00000000" w:rsidRPr="00000000" w14:paraId="000002BC">
      <w:pPr>
        <w:numPr>
          <w:ilvl w:val="0"/>
          <w:numId w:val="8"/>
        </w:numPr>
        <w:spacing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žák plní školní povinnosti v odpovídající míře, </w:t>
      </w:r>
    </w:p>
    <w:p w:rsidR="00000000" w:rsidDel="00000000" w:rsidP="00000000" w:rsidRDefault="00000000" w:rsidRPr="00000000" w14:paraId="000002BD">
      <w:pPr>
        <w:numPr>
          <w:ilvl w:val="0"/>
          <w:numId w:val="8"/>
        </w:numPr>
        <w:spacing w:after="280" w:line="240"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není již nutné uplatňovat zvýšená opatření. </w:t>
      </w:r>
    </w:p>
    <w:p w:rsidR="00000000" w:rsidDel="00000000" w:rsidP="00000000" w:rsidRDefault="00000000" w:rsidRPr="00000000" w14:paraId="000002BE">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5</w:t>
      </w:r>
    </w:p>
    <w:p w:rsidR="00000000" w:rsidDel="00000000" w:rsidP="00000000" w:rsidRDefault="00000000" w:rsidRPr="00000000" w14:paraId="000002BF">
      <w:pPr>
        <w:spacing w:after="280" w:before="280" w:line="240" w:lineRule="auto"/>
        <w:rPr>
          <w:rFonts w:ascii="Times New Roman" w:cs="Times New Roman" w:eastAsia="Times New Roman" w:hAnsi="Times New Roman"/>
          <w:b w:val="1"/>
          <w:bCs w:val="1"/>
          <w:color w:val="ff0000"/>
          <w:sz w:val="27"/>
          <w:szCs w:val="27"/>
        </w:rPr>
      </w:pPr>
      <w:r w:rsidDel="00000000" w:rsidR="00000000" w:rsidRPr="00000000">
        <w:rPr>
          <w:rFonts w:ascii="Times New Roman" w:cs="Times New Roman" w:eastAsia="Times New Roman" w:hAnsi="Times New Roman"/>
          <w:b w:val="1"/>
          <w:bCs w:val="1"/>
          <w:sz w:val="27"/>
          <w:szCs w:val="27"/>
          <w:rtl w:val="0"/>
        </w:rPr>
        <w:t xml:space="preserve">Přezkoušení – forma a organizace </w:t>
      </w:r>
      <w:r w:rsidDel="00000000" w:rsidR="00000000" w:rsidRPr="00000000">
        <w:rPr>
          <w:rtl w:val="0"/>
        </w:rPr>
      </w:r>
    </w:p>
    <w:p w:rsidR="00000000" w:rsidDel="00000000" w:rsidP="00000000" w:rsidRDefault="00000000" w:rsidRPr="00000000" w14:paraId="000002C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 objektivní hodnocení výsledků vzdělávání žáka musí mít škola dostatečné množství podkladů.</w:t>
      </w:r>
    </w:p>
    <w:p w:rsidR="00000000" w:rsidDel="00000000" w:rsidP="00000000" w:rsidRDefault="00000000" w:rsidRPr="00000000" w14:paraId="000002C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 základní podmínky pro získání těchto podkladů se považuje zejména:</w:t>
      </w:r>
    </w:p>
    <w:p w:rsidR="00000000" w:rsidDel="00000000" w:rsidP="00000000" w:rsidRDefault="00000000" w:rsidRPr="00000000" w14:paraId="000002C2">
      <w:pPr>
        <w:numPr>
          <w:ilvl w:val="0"/>
          <w:numId w:val="14"/>
        </w:numPr>
        <w:spacing w:before="280" w:line="240" w:lineRule="auto"/>
        <w:ind w:left="720" w:hanging="360"/>
      </w:pPr>
      <w:r w:rsidDel="00000000" w:rsidR="00000000" w:rsidRPr="00000000">
        <w:rPr>
          <w:rFonts w:ascii="Times New Roman" w:cs="Times New Roman" w:eastAsia="Times New Roman" w:hAnsi="Times New Roman"/>
          <w:sz w:val="24"/>
          <w:szCs w:val="24"/>
          <w:rtl w:val="0"/>
        </w:rPr>
        <w:t xml:space="preserve">aktivní účast žáka ve výuce, </w:t>
      </w:r>
    </w:p>
    <w:p w:rsidR="00000000" w:rsidDel="00000000" w:rsidP="00000000" w:rsidRDefault="00000000" w:rsidRPr="00000000" w14:paraId="000002C3">
      <w:pPr>
        <w:numPr>
          <w:ilvl w:val="0"/>
          <w:numId w:val="14"/>
        </w:numPr>
        <w:spacing w:line="240" w:lineRule="auto"/>
        <w:ind w:left="720" w:hanging="360"/>
      </w:pPr>
      <w:r w:rsidDel="00000000" w:rsidR="00000000" w:rsidRPr="00000000">
        <w:rPr>
          <w:rFonts w:ascii="Times New Roman" w:cs="Times New Roman" w:eastAsia="Times New Roman" w:hAnsi="Times New Roman"/>
          <w:sz w:val="24"/>
          <w:szCs w:val="24"/>
          <w:rtl w:val="0"/>
        </w:rPr>
        <w:t xml:space="preserve">průběžné plnění školních povinností, </w:t>
      </w:r>
    </w:p>
    <w:p w:rsidR="00000000" w:rsidDel="00000000" w:rsidP="00000000" w:rsidRDefault="00000000" w:rsidRPr="00000000" w14:paraId="000002C4">
      <w:pPr>
        <w:numPr>
          <w:ilvl w:val="0"/>
          <w:numId w:val="14"/>
        </w:numPr>
        <w:spacing w:line="240" w:lineRule="auto"/>
        <w:ind w:left="720" w:hanging="360"/>
      </w:pPr>
      <w:r w:rsidDel="00000000" w:rsidR="00000000" w:rsidRPr="00000000">
        <w:rPr>
          <w:rFonts w:ascii="Times New Roman" w:cs="Times New Roman" w:eastAsia="Times New Roman" w:hAnsi="Times New Roman"/>
          <w:sz w:val="24"/>
          <w:szCs w:val="24"/>
          <w:rtl w:val="0"/>
        </w:rPr>
        <w:t xml:space="preserve">dostatečný počet podkladů pro hodnocení (např. známek, výstupů práce), </w:t>
      </w:r>
    </w:p>
    <w:p w:rsidR="00000000" w:rsidDel="00000000" w:rsidP="00000000" w:rsidRDefault="00000000" w:rsidRPr="00000000" w14:paraId="000002C5">
      <w:pPr>
        <w:numPr>
          <w:ilvl w:val="0"/>
          <w:numId w:val="14"/>
        </w:numPr>
        <w:spacing w:after="280" w:line="240" w:lineRule="auto"/>
        <w:ind w:left="720" w:hanging="360"/>
        <w:rPr>
          <w:b w:val="1"/>
          <w:bCs w:val="1"/>
        </w:rPr>
      </w:pPr>
      <w:r w:rsidDel="00000000" w:rsidR="00000000" w:rsidRPr="00000000">
        <w:rPr>
          <w:rFonts w:ascii="Times New Roman" w:cs="Times New Roman" w:eastAsia="Times New Roman" w:hAnsi="Times New Roman"/>
          <w:sz w:val="24"/>
          <w:szCs w:val="24"/>
          <w:rtl w:val="0"/>
        </w:rPr>
        <w:t xml:space="preserve">přiměřená míra účasti na vyučování (docházka žáka).</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2C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Nedostatečná účast žáka ve výuce (vysoká absence) může obdobně jako nedostatek podkladů pro hodnocení vést k nemožnosti objektivně žáka hodnotit a k přezkoušení.</w:t>
      </w:r>
      <w:r w:rsidDel="00000000" w:rsidR="00000000" w:rsidRPr="00000000">
        <w:rPr>
          <w:rtl w:val="0"/>
        </w:rPr>
      </w:r>
    </w:p>
    <w:p w:rsidR="00000000" w:rsidDel="00000000" w:rsidP="00000000" w:rsidRDefault="00000000" w:rsidRPr="00000000" w14:paraId="000002C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Při posuzování dostatečnosti podkladů pro hodnocení škola přihlíží také k rozsahu absence žáka, zejména při jejím zvýšeném nebo dlouhodobém výskytu (orientačně nad 15–20 %).</w:t>
      </w:r>
    </w:p>
    <w:p w:rsidR="00000000" w:rsidDel="00000000" w:rsidP="00000000" w:rsidRDefault="00000000" w:rsidRPr="00000000" w14:paraId="000002C8">
      <w:pPr>
        <w:numPr>
          <w:ilvl w:val="0"/>
          <w:numId w:val="1"/>
        </w:numPr>
        <w:spacing w:after="280" w:before="28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Přezkoušení probíhá:</w:t>
      </w:r>
    </w:p>
    <w:p w:rsidR="00000000" w:rsidDel="00000000" w:rsidP="00000000" w:rsidRDefault="00000000" w:rsidRPr="00000000" w14:paraId="000002C9">
      <w:pPr>
        <w:numPr>
          <w:ilvl w:val="1"/>
          <w:numId w:val="12"/>
        </w:numPr>
        <w:spacing w:before="280" w:line="240" w:lineRule="auto"/>
        <w:ind w:left="144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individuálně,</w:t>
      </w:r>
    </w:p>
    <w:p w:rsidR="00000000" w:rsidDel="00000000" w:rsidP="00000000" w:rsidRDefault="00000000" w:rsidRPr="00000000" w14:paraId="000002CA">
      <w:pPr>
        <w:numPr>
          <w:ilvl w:val="1"/>
          <w:numId w:val="12"/>
        </w:numPr>
        <w:spacing w:line="240" w:lineRule="auto"/>
        <w:ind w:left="144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mimo vyučovací hodiny,</w:t>
      </w:r>
    </w:p>
    <w:p w:rsidR="00000000" w:rsidDel="00000000" w:rsidP="00000000" w:rsidRDefault="00000000" w:rsidRPr="00000000" w14:paraId="000002CB">
      <w:pPr>
        <w:numPr>
          <w:ilvl w:val="1"/>
          <w:numId w:val="12"/>
        </w:numPr>
        <w:spacing w:after="280" w:line="240" w:lineRule="auto"/>
        <w:ind w:left="144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formou písemnou, ústní nebo prostřednictvím PC, dle charakteru předmětu.</w:t>
      </w:r>
    </w:p>
    <w:p w:rsidR="00000000" w:rsidDel="00000000" w:rsidP="00000000" w:rsidRDefault="00000000" w:rsidRPr="00000000" w14:paraId="000002CC">
      <w:pPr>
        <w:numPr>
          <w:ilvl w:val="0"/>
          <w:numId w:val="1"/>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Třídní učitel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D">
      <w:pPr>
        <w:numPr>
          <w:ilvl w:val="1"/>
          <w:numId w:val="23"/>
        </w:numPr>
        <w:spacing w:before="280" w:line="240" w:lineRule="auto"/>
        <w:ind w:left="144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zajišťuje harmonogram přezkoušení jednotlivých předmětů,</w:t>
      </w:r>
    </w:p>
    <w:p w:rsidR="00000000" w:rsidDel="00000000" w:rsidP="00000000" w:rsidRDefault="00000000" w:rsidRPr="00000000" w14:paraId="000002CE">
      <w:pPr>
        <w:numPr>
          <w:ilvl w:val="1"/>
          <w:numId w:val="23"/>
        </w:numPr>
        <w:spacing w:after="280" w:line="240" w:lineRule="auto"/>
        <w:ind w:left="144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dbá na to, aby mezi jednotlivými zkouškami byl časový odstup minimálně 3 dny.</w:t>
      </w:r>
    </w:p>
    <w:p w:rsidR="00000000" w:rsidDel="00000000" w:rsidP="00000000" w:rsidRDefault="00000000" w:rsidRPr="00000000" w14:paraId="000002CF">
      <w:pPr>
        <w:numPr>
          <w:ilvl w:val="0"/>
          <w:numId w:val="1"/>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Termíny a obsah přezkoušení</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0">
      <w:pPr>
        <w:numPr>
          <w:ilvl w:val="1"/>
          <w:numId w:val="26"/>
        </w:numPr>
        <w:spacing w:after="280" w:before="280" w:line="240" w:lineRule="auto"/>
        <w:ind w:left="144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jsou žákovi a zákonným zástupcům sděleny nejpozději 14 dní před konáním první zkoušky.</w:t>
      </w:r>
    </w:p>
    <w:p w:rsidR="00000000" w:rsidDel="00000000" w:rsidP="00000000" w:rsidRDefault="00000000" w:rsidRPr="00000000" w14:paraId="000002D1">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6</w:t>
      </w:r>
    </w:p>
    <w:p w:rsidR="00000000" w:rsidDel="00000000" w:rsidP="00000000" w:rsidRDefault="00000000" w:rsidRPr="00000000" w14:paraId="000002D2">
      <w:pPr>
        <w:spacing w:after="280" w:before="280" w:line="24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Závěrečná ustanovení</w:t>
      </w:r>
    </w:p>
    <w:p w:rsidR="00000000" w:rsidDel="00000000" w:rsidP="00000000" w:rsidRDefault="00000000" w:rsidRPr="00000000" w14:paraId="000002D3">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Tento metodický pokyn nabývá účinnosti dnem 1. 9. 2026</w:t>
        <w:br w:type="textWrapping"/>
        <w:t xml:space="preserve">Je uložen v dokumentaci ŠPP školy a je k dispozici pedagogickým pracovníkům školy.</w:t>
      </w:r>
    </w:p>
    <w:p w:rsidR="00000000" w:rsidDel="00000000" w:rsidP="00000000" w:rsidRDefault="00000000" w:rsidRPr="00000000" w14:paraId="000002D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5">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Vydalo ŠPP při ZŠ a MŠ Nelumbo Education, o. p. s.</w:t>
      </w:r>
    </w:p>
    <w:p w:rsidR="00000000" w:rsidDel="00000000" w:rsidP="00000000" w:rsidRDefault="00000000" w:rsidRPr="00000000" w14:paraId="000002D6">
      <w:pPr>
        <w:spacing w:before="280" w:line="240" w:lineRule="auto"/>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D7">
      <w:pPr>
        <w:spacing w:after="28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8">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Datum:</w:t>
      </w:r>
      <w:r w:rsidDel="00000000" w:rsidR="00000000" w:rsidRPr="00000000">
        <w:rPr>
          <w:rFonts w:ascii="Times New Roman" w:cs="Times New Roman" w:eastAsia="Times New Roman" w:hAnsi="Times New Roman"/>
          <w:sz w:val="24"/>
          <w:szCs w:val="24"/>
          <w:rtl w:val="0"/>
        </w:rPr>
        <w:t xml:space="preserve">    22. 4. 2026                                                   </w:t>
      </w:r>
      <w:r w:rsidDel="00000000" w:rsidR="00000000" w:rsidRPr="00000000">
        <w:rPr>
          <w:rFonts w:ascii="Times New Roman" w:cs="Times New Roman" w:eastAsia="Times New Roman" w:hAnsi="Times New Roman"/>
          <w:b w:val="1"/>
          <w:bCs w:val="1"/>
          <w:sz w:val="24"/>
          <w:szCs w:val="24"/>
          <w:rtl w:val="0"/>
        </w:rPr>
        <w:t xml:space="preserve">Za ŠPP : Mgr. Dita Klucová</w:t>
      </w:r>
    </w:p>
    <w:p w:rsidR="00000000" w:rsidDel="00000000" w:rsidP="00000000" w:rsidRDefault="00000000" w:rsidRPr="00000000" w14:paraId="000002D9">
      <w:pPr>
        <w:pStyle w:val="Heading1"/>
        <w:rPr>
          <w:color w:val="c55911"/>
        </w:rPr>
      </w:pPr>
      <w:r w:rsidDel="00000000" w:rsidR="00000000" w:rsidRPr="00000000">
        <w:rPr>
          <w:rtl w:val="0"/>
        </w:rPr>
      </w:r>
    </w:p>
    <w:p w:rsidR="00000000" w:rsidDel="00000000" w:rsidP="00000000" w:rsidRDefault="00000000" w:rsidRPr="00000000" w14:paraId="000002DA">
      <w:pPr>
        <w:pStyle w:val="Heading1"/>
        <w:rPr>
          <w:color w:val="c55911"/>
          <w:sz w:val="24"/>
          <w:szCs w:val="24"/>
        </w:rPr>
      </w:pPr>
      <w:r w:rsidDel="00000000" w:rsidR="00000000" w:rsidRPr="00000000">
        <w:rPr>
          <w:sz w:val="24"/>
          <w:szCs w:val="24"/>
          <w:rtl w:val="0"/>
        </w:rPr>
        <w:t xml:space="preserve">Příloha č. 1. Dohoda o vzájemné spolupráci při řízené absenci žáka</w:t>
      </w:r>
      <w:r w:rsidDel="00000000" w:rsidR="00000000" w:rsidRPr="00000000">
        <w:rPr>
          <w:rtl w:val="0"/>
        </w:rPr>
      </w:r>
    </w:p>
    <w:p w:rsidR="00000000" w:rsidDel="00000000" w:rsidP="00000000" w:rsidRDefault="00000000" w:rsidRPr="00000000" w14:paraId="000002DB">
      <w:pPr>
        <w:pStyle w:val="Heading1"/>
        <w:rPr>
          <w:sz w:val="24"/>
          <w:szCs w:val="24"/>
        </w:rPr>
      </w:pPr>
      <w:r w:rsidDel="00000000" w:rsidR="00000000" w:rsidRPr="00000000">
        <w:rPr>
          <w:sz w:val="24"/>
          <w:szCs w:val="24"/>
          <w:rtl w:val="0"/>
        </w:rPr>
        <w:t xml:space="preserve">Příloha č. 1</w:t>
      </w:r>
    </w:p>
    <w:p w:rsidR="00000000" w:rsidDel="00000000" w:rsidP="00000000" w:rsidRDefault="00000000" w:rsidRPr="00000000" w14:paraId="000002DC">
      <w:pPr>
        <w:pStyle w:val="Heading1"/>
        <w:rPr>
          <w:color w:val="c55911"/>
          <w:sz w:val="27"/>
          <w:szCs w:val="27"/>
        </w:rPr>
      </w:pPr>
      <w:r w:rsidDel="00000000" w:rsidR="00000000" w:rsidRPr="00000000">
        <w:rPr>
          <w:sz w:val="27"/>
          <w:szCs w:val="27"/>
          <w:rtl w:val="0"/>
        </w:rPr>
        <w:t xml:space="preserve">Dohoda o vzájemné spolupráci při řízené absenci žáka</w:t>
      </w:r>
      <w:r w:rsidDel="00000000" w:rsidR="00000000" w:rsidRPr="00000000">
        <w:rPr>
          <w:rtl w:val="0"/>
        </w:rPr>
      </w:r>
    </w:p>
    <w:p w:rsidR="00000000" w:rsidDel="00000000" w:rsidP="00000000" w:rsidRDefault="00000000" w:rsidRPr="00000000" w14:paraId="000002D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Škola:</w:t>
      </w:r>
      <w:r w:rsidDel="00000000" w:rsidR="00000000" w:rsidRPr="00000000">
        <w:rPr>
          <w:rFonts w:ascii="Times New Roman" w:cs="Times New Roman" w:eastAsia="Times New Roman" w:hAnsi="Times New Roman"/>
          <w:sz w:val="24"/>
          <w:szCs w:val="24"/>
          <w:rtl w:val="0"/>
        </w:rPr>
        <w:t xml:space="preserve"> ZŠ a MŠ Nelumbo Education, o. p. s.</w:t>
      </w:r>
    </w:p>
    <w:p w:rsidR="00000000" w:rsidDel="00000000" w:rsidP="00000000" w:rsidRDefault="00000000" w:rsidRPr="00000000" w14:paraId="000002D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Adresa:</w:t>
      </w:r>
      <w:r w:rsidDel="00000000" w:rsidR="00000000" w:rsidRPr="00000000">
        <w:rPr>
          <w:rFonts w:ascii="Times New Roman" w:cs="Times New Roman" w:eastAsia="Times New Roman" w:hAnsi="Times New Roman"/>
          <w:sz w:val="24"/>
          <w:szCs w:val="24"/>
          <w:rtl w:val="0"/>
        </w:rPr>
        <w:t xml:space="preserve"> U Vodárny 278, 431 11 Otvice</w:t>
      </w:r>
    </w:p>
    <w:p w:rsidR="00000000" w:rsidDel="00000000" w:rsidP="00000000" w:rsidRDefault="00000000" w:rsidRPr="00000000" w14:paraId="000002DF">
      <w:pPr>
        <w:pStyle w:val="Heading2"/>
        <w:rPr>
          <w:sz w:val="24"/>
          <w:szCs w:val="24"/>
        </w:rPr>
      </w:pPr>
      <w:r w:rsidDel="00000000" w:rsidR="00000000" w:rsidRPr="00000000">
        <w:rPr>
          <w:sz w:val="24"/>
          <w:szCs w:val="24"/>
          <w:rtl w:val="0"/>
        </w:rPr>
        <w:t xml:space="preserve">Žákyně/žák</w:t>
      </w:r>
    </w:p>
    <w:p w:rsidR="00000000" w:rsidDel="00000000" w:rsidP="00000000" w:rsidRDefault="00000000" w:rsidRPr="00000000" w14:paraId="000002E0">
      <w:pPr>
        <w:spacing w:after="280" w:before="28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Jméno a příjmení žáka:</w:t>
      </w:r>
      <w:r w:rsidDel="00000000" w:rsidR="00000000" w:rsidRPr="00000000">
        <w:rPr>
          <w:rFonts w:ascii="Times New Roman" w:cs="Times New Roman" w:eastAsia="Times New Roman" w:hAnsi="Times New Roman"/>
          <w:sz w:val="24"/>
          <w:szCs w:val="24"/>
          <w:rtl w:val="0"/>
        </w:rPr>
        <w:t xml:space="preserve"> 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Třída:</w:t>
      </w:r>
      <w:r w:rsidDel="00000000" w:rsidR="00000000" w:rsidRPr="00000000">
        <w:rPr>
          <w:rFonts w:ascii="Times New Roman" w:cs="Times New Roman" w:eastAsia="Times New Roman" w:hAnsi="Times New Roman"/>
          <w:sz w:val="24"/>
          <w:szCs w:val="24"/>
          <w:rtl w:val="0"/>
        </w:rPr>
        <w:t xml:space="preserve"> 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Datum narození:</w:t>
      </w:r>
      <w:r w:rsidDel="00000000" w:rsidR="00000000" w:rsidRPr="00000000">
        <w:rPr>
          <w:rFonts w:ascii="Times New Roman" w:cs="Times New Roman" w:eastAsia="Times New Roman" w:hAnsi="Times New Roman"/>
          <w:sz w:val="24"/>
          <w:szCs w:val="24"/>
          <w:rtl w:val="0"/>
        </w:rPr>
        <w:t xml:space="preserve"> ______________________</w:t>
      </w:r>
    </w:p>
    <w:p w:rsidR="00000000" w:rsidDel="00000000" w:rsidP="00000000" w:rsidRDefault="00000000" w:rsidRPr="00000000" w14:paraId="000002E1">
      <w:pPr>
        <w:pStyle w:val="Heading2"/>
        <w:rPr>
          <w:sz w:val="24"/>
          <w:szCs w:val="24"/>
        </w:rPr>
      </w:pPr>
      <w:r w:rsidDel="00000000" w:rsidR="00000000" w:rsidRPr="00000000">
        <w:rPr>
          <w:sz w:val="24"/>
          <w:szCs w:val="24"/>
          <w:rtl w:val="0"/>
        </w:rPr>
        <w:t xml:space="preserve">Zákonný zástupce</w:t>
      </w:r>
    </w:p>
    <w:p w:rsidR="00000000" w:rsidDel="00000000" w:rsidP="00000000" w:rsidRDefault="00000000" w:rsidRPr="00000000" w14:paraId="000002E2">
      <w:pPr>
        <w:spacing w:after="280" w:before="28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Jméno a příjmení:</w:t>
      </w:r>
      <w:r w:rsidDel="00000000" w:rsidR="00000000" w:rsidRPr="00000000">
        <w:rPr>
          <w:rFonts w:ascii="Times New Roman" w:cs="Times New Roman" w:eastAsia="Times New Roman" w:hAnsi="Times New Roman"/>
          <w:sz w:val="24"/>
          <w:szCs w:val="24"/>
          <w:rtl w:val="0"/>
        </w:rPr>
        <w:t xml:space="preserve"> _________________________________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Telefon:</w:t>
      </w:r>
      <w:r w:rsidDel="00000000" w:rsidR="00000000" w:rsidRPr="00000000">
        <w:rPr>
          <w:rFonts w:ascii="Times New Roman" w:cs="Times New Roman" w:eastAsia="Times New Roman" w:hAnsi="Times New Roman"/>
          <w:sz w:val="24"/>
          <w:szCs w:val="24"/>
          <w:rtl w:val="0"/>
        </w:rPr>
        <w:t xml:space="preserve"> 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E-mail:</w:t>
      </w:r>
      <w:r w:rsidDel="00000000" w:rsidR="00000000" w:rsidRPr="00000000">
        <w:rPr>
          <w:rFonts w:ascii="Times New Roman" w:cs="Times New Roman" w:eastAsia="Times New Roman" w:hAnsi="Times New Roman"/>
          <w:sz w:val="24"/>
          <w:szCs w:val="24"/>
          <w:rtl w:val="0"/>
        </w:rPr>
        <w:t xml:space="preserve"> ______________________</w:t>
      </w:r>
    </w:p>
    <w:p w:rsidR="00000000" w:rsidDel="00000000" w:rsidP="00000000" w:rsidRDefault="00000000" w:rsidRPr="00000000" w14:paraId="000002E3">
      <w:pPr>
        <w:pStyle w:val="Heading2"/>
        <w:rPr>
          <w:sz w:val="24"/>
          <w:szCs w:val="24"/>
        </w:rPr>
      </w:pPr>
      <w:r w:rsidDel="00000000" w:rsidR="00000000" w:rsidRPr="00000000">
        <w:rPr>
          <w:sz w:val="24"/>
          <w:szCs w:val="24"/>
          <w:rtl w:val="0"/>
        </w:rPr>
        <w:t xml:space="preserve">Důvod uzavření dohody</w:t>
      </w:r>
    </w:p>
    <w:p w:rsidR="00000000" w:rsidDel="00000000" w:rsidP="00000000" w:rsidRDefault="00000000" w:rsidRPr="00000000" w14:paraId="000002E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Dohoda je uzavírána z důvodu:</w:t>
      </w:r>
    </w:p>
    <w:p w:rsidR="00000000" w:rsidDel="00000000" w:rsidP="00000000" w:rsidRDefault="00000000" w:rsidRPr="00000000" w14:paraId="000002E5">
      <w:pPr>
        <w:spacing w:line="240" w:lineRule="auto"/>
        <w:rPr>
          <w:rFonts w:ascii="Times New Roman" w:cs="Times New Roman" w:eastAsia="Times New Roman" w:hAnsi="Times New Roman"/>
          <w:sz w:val="24"/>
          <w:szCs w:val="24"/>
        </w:rPr>
      </w:pPr>
      <w:sdt>
        <w:sdtPr>
          <w:id w:val="1095901000"/>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zvýšené omluvené absence</w:t>
        <w:br w:type="textWrapping"/>
      </w:r>
      <w:sdt>
        <w:sdtPr>
          <w:id w:val="-699253158"/>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opakované krátkodobé absence</w:t>
        <w:br w:type="textWrapping"/>
      </w:r>
      <w:sdt>
        <w:sdtPr>
          <w:id w:val="210233404"/>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nepravidelné docházky</w:t>
        <w:br w:type="textWrapping"/>
      </w:r>
      <w:sdt>
        <w:sdtPr>
          <w:id w:val="-1262576427"/>
          <w:tag w:val="goog_rdk_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podezření na účelové omlouvání</w:t>
        <w:br w:type="textWrapping"/>
      </w:r>
      <w:sdt>
        <w:sdtPr>
          <w:id w:val="618648940"/>
          <w:tag w:val="goog_rdk_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jiný důvod: __________________________________________</w:t>
      </w:r>
    </w:p>
    <w:p w:rsidR="00000000" w:rsidDel="00000000" w:rsidP="00000000" w:rsidRDefault="00000000" w:rsidRPr="00000000" w14:paraId="000002E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Stručný popis situace: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11114</wp:posOffset>
                </wp:positionH>
                <wp:positionV relativeFrom="paragraph">
                  <wp:posOffset>332423</wp:posOffset>
                </wp:positionV>
                <wp:extent cx="5591175" cy="28575"/>
                <wp:effectExtent b="0" l="0" r="0" t="0"/>
                <wp:wrapNone/>
                <wp:docPr id="6" name=""/>
                <a:graphic>
                  <a:graphicData uri="http://schemas.microsoft.com/office/word/2010/wordprocessingShape">
                    <wps:wsp>
                      <wps:cNvCnPr/>
                      <wps:spPr>
                        <a:xfrm flipH="1" rot="10800000">
                          <a:off x="2555175" y="3770475"/>
                          <a:ext cx="5581650" cy="1905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11114</wp:posOffset>
                </wp:positionH>
                <wp:positionV relativeFrom="paragraph">
                  <wp:posOffset>332423</wp:posOffset>
                </wp:positionV>
                <wp:extent cx="5591175" cy="28575"/>
                <wp:effectExtent b="0" l="0" r="0" t="0"/>
                <wp:wrapNone/>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591175" cy="28575"/>
                        </a:xfrm>
                        <a:prstGeom prst="rect"/>
                        <a:ln/>
                      </pic:spPr>
                    </pic:pic>
                  </a:graphicData>
                </a:graphic>
              </wp:anchor>
            </w:drawing>
          </mc:Fallback>
        </mc:AlternateContent>
      </w:r>
    </w:p>
    <w:p w:rsidR="00000000" w:rsidDel="00000000" w:rsidP="00000000" w:rsidRDefault="00000000" w:rsidRPr="00000000" w14:paraId="000002E7">
      <w:pPr>
        <w:spacing w:line="240" w:lineRule="auto"/>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2E8">
      <w:pPr>
        <w:pStyle w:val="Heading2"/>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20639</wp:posOffset>
                </wp:positionH>
                <wp:positionV relativeFrom="paragraph">
                  <wp:posOffset>458788</wp:posOffset>
                </wp:positionV>
                <wp:extent cx="5591175" cy="28575"/>
                <wp:effectExtent b="0" l="0" r="0" t="0"/>
                <wp:wrapNone/>
                <wp:docPr id="7" name=""/>
                <a:graphic>
                  <a:graphicData uri="http://schemas.microsoft.com/office/word/2010/wordprocessingShape">
                    <wps:wsp>
                      <wps:cNvCnPr/>
                      <wps:spPr>
                        <a:xfrm flipH="1" rot="10800000">
                          <a:off x="2555175" y="3770475"/>
                          <a:ext cx="5581650" cy="1905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20639</wp:posOffset>
                </wp:positionH>
                <wp:positionV relativeFrom="paragraph">
                  <wp:posOffset>458788</wp:posOffset>
                </wp:positionV>
                <wp:extent cx="5591175" cy="28575"/>
                <wp:effectExtent b="0" l="0" r="0" t="0"/>
                <wp:wrapNone/>
                <wp:docPr id="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591175" cy="28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56832</wp:posOffset>
                </wp:positionV>
                <wp:extent cx="5591175" cy="28575"/>
                <wp:effectExtent b="0" l="0" r="0" t="0"/>
                <wp:wrapNone/>
                <wp:docPr id="5" name=""/>
                <a:graphic>
                  <a:graphicData uri="http://schemas.microsoft.com/office/word/2010/wordprocessingShape">
                    <wps:wsp>
                      <wps:cNvCnPr/>
                      <wps:spPr>
                        <a:xfrm flipH="1" rot="10800000">
                          <a:off x="2555175" y="3770475"/>
                          <a:ext cx="5581650" cy="1905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56832</wp:posOffset>
                </wp:positionV>
                <wp:extent cx="5591175" cy="28575"/>
                <wp:effectExtent b="0" l="0" r="0" t="0"/>
                <wp:wrapNone/>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591175" cy="28575"/>
                        </a:xfrm>
                        <a:prstGeom prst="rect"/>
                        <a:ln/>
                      </pic:spPr>
                    </pic:pic>
                  </a:graphicData>
                </a:graphic>
              </wp:anchor>
            </w:drawing>
          </mc:Fallback>
        </mc:AlternateContent>
      </w:r>
    </w:p>
    <w:p w:rsidR="00000000" w:rsidDel="00000000" w:rsidP="00000000" w:rsidRDefault="00000000" w:rsidRPr="00000000" w14:paraId="000002E9">
      <w:pPr>
        <w:pStyle w:val="Heading2"/>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327978</wp:posOffset>
                </wp:positionV>
                <wp:extent cx="5591175" cy="28575"/>
                <wp:effectExtent b="0" l="0" r="0" t="0"/>
                <wp:wrapNone/>
                <wp:docPr id="8" name=""/>
                <a:graphic>
                  <a:graphicData uri="http://schemas.microsoft.com/office/word/2010/wordprocessingShape">
                    <wps:wsp>
                      <wps:cNvCnPr/>
                      <wps:spPr>
                        <a:xfrm flipH="1" rot="10800000">
                          <a:off x="2555175" y="3770475"/>
                          <a:ext cx="5581650" cy="1905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327978</wp:posOffset>
                </wp:positionV>
                <wp:extent cx="5591175" cy="28575"/>
                <wp:effectExtent b="0" l="0" r="0" t="0"/>
                <wp:wrapNone/>
                <wp:docPr id="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591175" cy="28575"/>
                        </a:xfrm>
                        <a:prstGeom prst="rect"/>
                        <a:ln/>
                      </pic:spPr>
                    </pic:pic>
                  </a:graphicData>
                </a:graphic>
              </wp:anchor>
            </w:drawing>
          </mc:Fallback>
        </mc:AlternateContent>
      </w:r>
    </w:p>
    <w:p w:rsidR="00000000" w:rsidDel="00000000" w:rsidP="00000000" w:rsidRDefault="00000000" w:rsidRPr="00000000" w14:paraId="000002EA">
      <w:pPr>
        <w:pStyle w:val="Heading2"/>
        <w:rPr>
          <w:sz w:val="24"/>
          <w:szCs w:val="24"/>
        </w:rPr>
      </w:pPr>
      <w:r w:rsidDel="00000000" w:rsidR="00000000" w:rsidRPr="00000000">
        <w:rPr>
          <w:rtl w:val="0"/>
        </w:rPr>
      </w:r>
    </w:p>
    <w:p w:rsidR="00000000" w:rsidDel="00000000" w:rsidP="00000000" w:rsidRDefault="00000000" w:rsidRPr="00000000" w14:paraId="000002EB">
      <w:pPr>
        <w:pStyle w:val="Heading2"/>
        <w:rPr>
          <w:sz w:val="24"/>
          <w:szCs w:val="24"/>
        </w:rPr>
      </w:pPr>
      <w:r w:rsidDel="00000000" w:rsidR="00000000" w:rsidRPr="00000000">
        <w:rPr>
          <w:sz w:val="24"/>
          <w:szCs w:val="24"/>
          <w:rtl w:val="0"/>
        </w:rPr>
        <w:t xml:space="preserve">Dohodnutá opatření</w:t>
      </w:r>
    </w:p>
    <w:p w:rsidR="00000000" w:rsidDel="00000000" w:rsidP="00000000" w:rsidRDefault="00000000" w:rsidRPr="00000000" w14:paraId="000002E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 účelem stabilizace docházky žáka budou přijata následující opatření:</w:t>
      </w:r>
    </w:p>
    <w:p w:rsidR="00000000" w:rsidDel="00000000" w:rsidP="00000000" w:rsidRDefault="00000000" w:rsidRPr="00000000" w14:paraId="000002ED">
      <w:pPr>
        <w:pStyle w:val="Heading3"/>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Povinnosti zákonného zástupce</w:t>
      </w:r>
    </w:p>
    <w:p w:rsidR="00000000" w:rsidDel="00000000" w:rsidP="00000000" w:rsidRDefault="00000000" w:rsidRPr="00000000" w14:paraId="000002EE">
      <w:pPr>
        <w:spacing w:line="240" w:lineRule="auto"/>
        <w:rPr>
          <w:rFonts w:ascii="Times New Roman" w:cs="Times New Roman" w:eastAsia="Times New Roman" w:hAnsi="Times New Roman"/>
          <w:sz w:val="24"/>
          <w:szCs w:val="24"/>
        </w:rPr>
      </w:pPr>
      <w:sdt>
        <w:sdtPr>
          <w:id w:val="1973400734"/>
          <w:tag w:val="goog_rdk_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omlouvat nepřítomnost žáka v den absence</w:t>
        <w:br w:type="textWrapping"/>
      </w:r>
      <w:sdt>
        <w:sdtPr>
          <w:id w:val="-297641201"/>
          <w:tag w:val="goog_rdk_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doložit nepřítomnost lékařským potvrzením při opakované absenci</w:t>
        <w:br w:type="textWrapping"/>
      </w:r>
      <w:sdt>
        <w:sdtPr>
          <w:id w:val="-427282987"/>
          <w:tag w:val="goog_rdk_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zajistit pravidelnou školní docházku</w:t>
        <w:br w:type="textWrapping"/>
      </w:r>
      <w:sdt>
        <w:sdtPr>
          <w:id w:val="-1358017962"/>
          <w:tag w:val="goog_rdk_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účastnit se pravidelných konzultací se školou</w:t>
        <w:br w:type="textWrapping"/>
      </w:r>
      <w:sdt>
        <w:sdtPr>
          <w:id w:val="-554537177"/>
          <w:tag w:val="goog_rdk_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jiná opatření: ______________________________________</w:t>
      </w:r>
    </w:p>
    <w:p w:rsidR="00000000" w:rsidDel="00000000" w:rsidP="00000000" w:rsidRDefault="00000000" w:rsidRPr="00000000" w14:paraId="000002EF">
      <w:pPr>
        <w:pStyle w:val="Heading3"/>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Povinnosti žáka</w:t>
      </w:r>
    </w:p>
    <w:p w:rsidR="00000000" w:rsidDel="00000000" w:rsidP="00000000" w:rsidRDefault="00000000" w:rsidRPr="00000000" w14:paraId="000002F0">
      <w:pPr>
        <w:spacing w:line="240" w:lineRule="auto"/>
        <w:rPr>
          <w:rFonts w:ascii="Times New Roman" w:cs="Times New Roman" w:eastAsia="Times New Roman" w:hAnsi="Times New Roman"/>
          <w:sz w:val="24"/>
          <w:szCs w:val="24"/>
        </w:rPr>
      </w:pPr>
      <w:sdt>
        <w:sdtPr>
          <w:id w:val="-1517341515"/>
          <w:tag w:val="goog_rdk_1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pravidelně docházet do školy</w:t>
        <w:br w:type="textWrapping"/>
      </w:r>
      <w:sdt>
        <w:sdtPr>
          <w:id w:val="1898927392"/>
          <w:tag w:val="goog_rdk_1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doplňovat zameškané učivo</w:t>
        <w:br w:type="textWrapping"/>
      </w:r>
      <w:sdt>
        <w:sdtPr>
          <w:id w:val="-1667609023"/>
          <w:tag w:val="goog_rdk_1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spolupracovat s učiteli</w:t>
        <w:br w:type="textWrapping"/>
      </w:r>
      <w:sdt>
        <w:sdtPr>
          <w:id w:val="2065144663"/>
          <w:tag w:val="goog_rdk_1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dodržovat školní řád</w:t>
      </w:r>
    </w:p>
    <w:p w:rsidR="00000000" w:rsidDel="00000000" w:rsidP="00000000" w:rsidRDefault="00000000" w:rsidRPr="00000000" w14:paraId="000002F1">
      <w:pPr>
        <w:pStyle w:val="Heading3"/>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Podpora ze strany školy</w:t>
      </w:r>
    </w:p>
    <w:p w:rsidR="00000000" w:rsidDel="00000000" w:rsidP="00000000" w:rsidRDefault="00000000" w:rsidRPr="00000000" w14:paraId="000002F2">
      <w:pPr>
        <w:spacing w:line="240" w:lineRule="auto"/>
        <w:rPr>
          <w:rFonts w:ascii="Times New Roman" w:cs="Times New Roman" w:eastAsia="Times New Roman" w:hAnsi="Times New Roman"/>
          <w:sz w:val="24"/>
          <w:szCs w:val="24"/>
        </w:rPr>
      </w:pPr>
      <w:sdt>
        <w:sdtPr>
          <w:id w:val="-638417900"/>
          <w:tag w:val="goog_rdk_1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individuální pomoc při doplnění učiva</w:t>
        <w:br w:type="textWrapping"/>
      </w:r>
      <w:sdt>
        <w:sdtPr>
          <w:id w:val="158452705"/>
          <w:tag w:val="goog_rdk_1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doučování / pedagogická intervence</w:t>
        <w:br w:type="textWrapping"/>
      </w:r>
      <w:sdt>
        <w:sdtPr>
          <w:id w:val="2112600088"/>
          <w:tag w:val="goog_rdk_1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podpora třídního učitele</w:t>
        <w:br w:type="textWrapping"/>
      </w:r>
      <w:sdt>
        <w:sdtPr>
          <w:id w:val="1573373852"/>
          <w:tag w:val="goog_rdk_1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zapojení školního poradenského pracoviště</w:t>
        <w:br w:type="textWrapping"/>
      </w:r>
      <w:sdt>
        <w:sdtPr>
          <w:id w:val="1456495287"/>
          <w:tag w:val="goog_rdk_1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Fonts w:ascii="Times New Roman" w:cs="Times New Roman" w:eastAsia="Times New Roman" w:hAnsi="Times New Roman"/>
          <w:sz w:val="24"/>
          <w:szCs w:val="24"/>
          <w:rtl w:val="0"/>
        </w:rPr>
        <w:t xml:space="preserve"> jiná podpora: ______________________________________</w:t>
      </w:r>
    </w:p>
    <w:p w:rsidR="00000000" w:rsidDel="00000000" w:rsidP="00000000" w:rsidRDefault="00000000" w:rsidRPr="00000000" w14:paraId="000002F3">
      <w:pPr>
        <w:pStyle w:val="Heading2"/>
        <w:rPr>
          <w:sz w:val="24"/>
          <w:szCs w:val="24"/>
        </w:rPr>
      </w:pPr>
      <w:r w:rsidDel="00000000" w:rsidR="00000000" w:rsidRPr="00000000">
        <w:rPr>
          <w:sz w:val="24"/>
          <w:szCs w:val="24"/>
          <w:rtl w:val="0"/>
        </w:rPr>
        <w:t xml:space="preserve">Kontrola a vyhodnocení</w:t>
      </w:r>
    </w:p>
    <w:p w:rsidR="00000000" w:rsidDel="00000000" w:rsidP="00000000" w:rsidRDefault="00000000" w:rsidRPr="00000000" w14:paraId="000002F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Dohoda bude průběžně vyhodnocována:</w:t>
      </w:r>
    </w:p>
    <w:p w:rsidR="00000000" w:rsidDel="00000000" w:rsidP="00000000" w:rsidRDefault="00000000" w:rsidRPr="00000000" w14:paraId="000002F5">
      <w:pPr>
        <w:spacing w:after="280" w:before="28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Termín první kontroly:</w:t>
      </w:r>
      <w:r w:rsidDel="00000000" w:rsidR="00000000" w:rsidRPr="00000000">
        <w:rPr>
          <w:rFonts w:ascii="Times New Roman" w:cs="Times New Roman" w:eastAsia="Times New Roman" w:hAnsi="Times New Roman"/>
          <w:sz w:val="24"/>
          <w:szCs w:val="24"/>
          <w:rtl w:val="0"/>
        </w:rPr>
        <w:t xml:space="preserve"> 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Další termíny:</w:t>
      </w:r>
      <w:r w:rsidDel="00000000" w:rsidR="00000000" w:rsidRPr="00000000">
        <w:rPr>
          <w:rFonts w:ascii="Times New Roman" w:cs="Times New Roman" w:eastAsia="Times New Roman" w:hAnsi="Times New Roman"/>
          <w:sz w:val="24"/>
          <w:szCs w:val="24"/>
          <w:rtl w:val="0"/>
        </w:rPr>
        <w:t xml:space="preserve"> _____________________________________</w:t>
      </w:r>
    </w:p>
    <w:p w:rsidR="00000000" w:rsidDel="00000000" w:rsidP="00000000" w:rsidRDefault="00000000" w:rsidRPr="00000000" w14:paraId="000002F6">
      <w:pPr>
        <w:pStyle w:val="Heading2"/>
        <w:rPr>
          <w:sz w:val="24"/>
          <w:szCs w:val="24"/>
        </w:rPr>
      </w:pPr>
      <w:r w:rsidDel="00000000" w:rsidR="00000000" w:rsidRPr="00000000">
        <w:rPr>
          <w:sz w:val="24"/>
          <w:szCs w:val="24"/>
          <w:rtl w:val="0"/>
        </w:rPr>
        <w:t xml:space="preserve">Upozornění</w:t>
      </w:r>
    </w:p>
    <w:p w:rsidR="00000000" w:rsidDel="00000000" w:rsidP="00000000" w:rsidRDefault="00000000" w:rsidRPr="00000000" w14:paraId="000002F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Zákonný zástupce bere na vědomí, že při neplnění této dohody může škola přistoupit k  dalším opatřením, zejména:</w:t>
      </w:r>
    </w:p>
    <w:p w:rsidR="00000000" w:rsidDel="00000000" w:rsidP="00000000" w:rsidRDefault="00000000" w:rsidRPr="00000000" w14:paraId="000002F8">
      <w:pPr>
        <w:numPr>
          <w:ilvl w:val="0"/>
          <w:numId w:val="11"/>
        </w:numPr>
        <w:spacing w:before="280" w:line="240" w:lineRule="auto"/>
        <w:ind w:left="720" w:hanging="360"/>
      </w:pPr>
      <w:r w:rsidDel="00000000" w:rsidR="00000000" w:rsidRPr="00000000">
        <w:rPr>
          <w:rFonts w:ascii="Times New Roman" w:cs="Times New Roman" w:eastAsia="Times New Roman" w:hAnsi="Times New Roman"/>
          <w:sz w:val="24"/>
          <w:szCs w:val="24"/>
          <w:rtl w:val="0"/>
        </w:rPr>
        <w:t xml:space="preserve">přezkoušení žáka </w:t>
      </w:r>
    </w:p>
    <w:p w:rsidR="00000000" w:rsidDel="00000000" w:rsidP="00000000" w:rsidRDefault="00000000" w:rsidRPr="00000000" w14:paraId="000002F9">
      <w:pPr>
        <w:numPr>
          <w:ilvl w:val="0"/>
          <w:numId w:val="11"/>
        </w:numPr>
        <w:spacing w:line="240" w:lineRule="auto"/>
        <w:ind w:left="720" w:hanging="360"/>
      </w:pPr>
      <w:r w:rsidDel="00000000" w:rsidR="00000000" w:rsidRPr="00000000">
        <w:rPr>
          <w:rFonts w:ascii="Times New Roman" w:cs="Times New Roman" w:eastAsia="Times New Roman" w:hAnsi="Times New Roman"/>
          <w:sz w:val="24"/>
          <w:szCs w:val="24"/>
          <w:rtl w:val="0"/>
        </w:rPr>
        <w:t xml:space="preserve">odložení klasifikace </w:t>
      </w:r>
    </w:p>
    <w:p w:rsidR="00000000" w:rsidDel="00000000" w:rsidP="00000000" w:rsidRDefault="00000000" w:rsidRPr="00000000" w14:paraId="000002FA">
      <w:pPr>
        <w:numPr>
          <w:ilvl w:val="0"/>
          <w:numId w:val="11"/>
        </w:numPr>
        <w:spacing w:after="280" w:line="240" w:lineRule="auto"/>
        <w:ind w:left="720" w:hanging="360"/>
      </w:pPr>
      <w:r w:rsidDel="00000000" w:rsidR="00000000" w:rsidRPr="00000000">
        <w:rPr>
          <w:rFonts w:ascii="Times New Roman" w:cs="Times New Roman" w:eastAsia="Times New Roman" w:hAnsi="Times New Roman"/>
          <w:sz w:val="24"/>
          <w:szCs w:val="24"/>
          <w:rtl w:val="0"/>
        </w:rPr>
        <w:t xml:space="preserve">zapojení dalších odborníků (ŠPP, PPP, OSPOD) </w:t>
      </w:r>
    </w:p>
    <w:p w:rsidR="00000000" w:rsidDel="00000000" w:rsidP="00000000" w:rsidRDefault="00000000" w:rsidRPr="00000000" w14:paraId="000002F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C">
      <w:pPr>
        <w:pStyle w:val="Heading2"/>
        <w:rPr>
          <w:sz w:val="24"/>
          <w:szCs w:val="24"/>
        </w:rPr>
      </w:pPr>
      <w:r w:rsidDel="00000000" w:rsidR="00000000" w:rsidRPr="00000000">
        <w:rPr>
          <w:sz w:val="24"/>
          <w:szCs w:val="24"/>
          <w:rtl w:val="0"/>
        </w:rPr>
        <w:t xml:space="preserve">Platnost dohody</w:t>
      </w:r>
    </w:p>
    <w:p w:rsidR="00000000" w:rsidDel="00000000" w:rsidP="00000000" w:rsidRDefault="00000000" w:rsidRPr="00000000" w14:paraId="000002F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Dohoda je uzavřena na období:</w:t>
        <w:br w:type="textWrapping"/>
        <w:t xml:space="preserve">od ____________________ do ____________________</w:t>
      </w:r>
    </w:p>
    <w:p w:rsidR="00000000" w:rsidDel="00000000" w:rsidP="00000000" w:rsidRDefault="00000000" w:rsidRPr="00000000" w14:paraId="000002FE">
      <w:pPr>
        <w:pStyle w:val="Heading2"/>
        <w:rPr>
          <w:sz w:val="24"/>
          <w:szCs w:val="24"/>
        </w:rPr>
      </w:pPr>
      <w:r w:rsidDel="00000000" w:rsidR="00000000" w:rsidRPr="00000000">
        <w:rPr>
          <w:sz w:val="24"/>
          <w:szCs w:val="24"/>
          <w:rtl w:val="0"/>
        </w:rPr>
        <w:t xml:space="preserve">Podpisy</w:t>
      </w:r>
    </w:p>
    <w:p w:rsidR="00000000" w:rsidDel="00000000" w:rsidP="00000000" w:rsidRDefault="00000000" w:rsidRPr="00000000" w14:paraId="000002F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Třídní učitel:</w:t>
      </w:r>
      <w:r w:rsidDel="00000000" w:rsidR="00000000" w:rsidRPr="00000000">
        <w:rPr>
          <w:rFonts w:ascii="Times New Roman" w:cs="Times New Roman" w:eastAsia="Times New Roman" w:hAnsi="Times New Roman"/>
          <w:sz w:val="24"/>
          <w:szCs w:val="24"/>
          <w:rtl w:val="0"/>
        </w:rPr>
        <w:t xml:space="preserve"> ___________________________</w:t>
      </w:r>
    </w:p>
    <w:p w:rsidR="00000000" w:rsidDel="00000000" w:rsidP="00000000" w:rsidRDefault="00000000" w:rsidRPr="00000000" w14:paraId="0000030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Zákonný zástupce:</w:t>
      </w:r>
      <w:r w:rsidDel="00000000" w:rsidR="00000000" w:rsidRPr="00000000">
        <w:rPr>
          <w:rFonts w:ascii="Times New Roman" w:cs="Times New Roman" w:eastAsia="Times New Roman" w:hAnsi="Times New Roman"/>
          <w:sz w:val="24"/>
          <w:szCs w:val="24"/>
          <w:rtl w:val="0"/>
        </w:rPr>
        <w:t xml:space="preserve"> _______________________</w:t>
      </w:r>
    </w:p>
    <w:p w:rsidR="00000000" w:rsidDel="00000000" w:rsidP="00000000" w:rsidRDefault="00000000" w:rsidRPr="00000000" w14:paraId="000003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Žák:</w:t>
      </w:r>
      <w:r w:rsidDel="00000000" w:rsidR="00000000" w:rsidRPr="00000000">
        <w:rPr>
          <w:rFonts w:ascii="Times New Roman" w:cs="Times New Roman" w:eastAsia="Times New Roman" w:hAnsi="Times New Roman"/>
          <w:sz w:val="24"/>
          <w:szCs w:val="24"/>
          <w:rtl w:val="0"/>
        </w:rPr>
        <w:t xml:space="preserve"> _______________________</w:t>
      </w:r>
    </w:p>
    <w:p w:rsidR="00000000" w:rsidDel="00000000" w:rsidP="00000000" w:rsidRDefault="00000000" w:rsidRPr="00000000" w14:paraId="0000030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Zástupce vedení školy, ŠPP (volitelné):</w:t>
      </w:r>
      <w:r w:rsidDel="00000000" w:rsidR="00000000" w:rsidRPr="00000000">
        <w:rPr>
          <w:rFonts w:ascii="Times New Roman" w:cs="Times New Roman" w:eastAsia="Times New Roman" w:hAnsi="Times New Roman"/>
          <w:sz w:val="24"/>
          <w:szCs w:val="24"/>
          <w:rtl w:val="0"/>
        </w:rPr>
        <w:t xml:space="preserve"> _______________________</w:t>
      </w:r>
    </w:p>
    <w:p w:rsidR="00000000" w:rsidDel="00000000" w:rsidP="00000000" w:rsidRDefault="00000000" w:rsidRPr="00000000" w14:paraId="000003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7">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u w:val="single"/>
          <w:rtl w:val="0"/>
        </w:rPr>
        <w:t xml:space="preserve">Příloha č. 3</w:t>
      </w:r>
      <w:r w:rsidDel="00000000" w:rsidR="00000000" w:rsidRPr="00000000">
        <w:rPr>
          <w:rtl w:val="0"/>
        </w:rPr>
      </w:r>
    </w:p>
    <w:p w:rsidR="00000000" w:rsidDel="00000000" w:rsidP="00000000" w:rsidRDefault="00000000" w:rsidRPr="00000000" w14:paraId="0000030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9">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Tímto dodatkem se s účinností od 1.9. 2026 doplňují a upřesňují ustanovení školního řádu týkající se </w:t>
      </w:r>
      <w:r w:rsidDel="00000000" w:rsidR="00000000" w:rsidRPr="00000000">
        <w:rPr>
          <w:rFonts w:ascii="Times New Roman" w:cs="Times New Roman" w:eastAsia="Times New Roman" w:hAnsi="Times New Roman"/>
          <w:b w:val="1"/>
          <w:bCs w:val="1"/>
          <w:rtl w:val="0"/>
        </w:rPr>
        <w:t xml:space="preserve">postupu školy při porušení zákazu kouření a užívání tabákových výrobků a k jednotnému postupu při porušení zákazu pořizování a šíření záznamů bez souhlasu.</w:t>
      </w:r>
      <w:r w:rsidDel="00000000" w:rsidR="00000000" w:rsidRPr="00000000">
        <w:rPr>
          <w:rtl w:val="0"/>
        </w:rPr>
      </w:r>
    </w:p>
    <w:p w:rsidR="00000000" w:rsidDel="00000000" w:rsidP="00000000" w:rsidRDefault="00000000" w:rsidRPr="00000000" w14:paraId="000003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B">
      <w:pPr>
        <w:spacing w:after="280" w:before="280" w:lineRule="auto"/>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METODICKÝ POKYN</w:t>
      </w:r>
    </w:p>
    <w:p w:rsidR="00000000" w:rsidDel="00000000" w:rsidP="00000000" w:rsidRDefault="00000000" w:rsidRPr="00000000" w14:paraId="0000030C">
      <w:pPr>
        <w:spacing w:after="280" w:before="2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 postupu školy při porušení zákazu kouření a užívání tabákových výrobků a k jednotnému postupu při porušení zákazu pořizování a šíření záznamů bez souhlasu</w:t>
      </w:r>
    </w:p>
    <w:p w:rsidR="00000000" w:rsidDel="00000000" w:rsidP="00000000" w:rsidRDefault="00000000" w:rsidRPr="00000000" w14:paraId="0000030D">
      <w:pPr>
        <w:spacing w:after="280" w:before="28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1</w:t>
      </w:r>
    </w:p>
    <w:p w:rsidR="00000000" w:rsidDel="00000000" w:rsidP="00000000" w:rsidRDefault="00000000" w:rsidRPr="00000000" w14:paraId="0000030E">
      <w:pPr>
        <w:spacing w:after="280" w:before="28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Úvodní ustanovení</w:t>
      </w:r>
    </w:p>
    <w:p w:rsidR="00000000" w:rsidDel="00000000" w:rsidP="00000000" w:rsidRDefault="00000000" w:rsidRPr="00000000" w14:paraId="0000030F">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Tento metodický pokyn stanovuje jednotný postup školy při:</w:t>
      </w:r>
    </w:p>
    <w:p w:rsidR="00000000" w:rsidDel="00000000" w:rsidP="00000000" w:rsidRDefault="00000000" w:rsidRPr="00000000" w14:paraId="00000310">
      <w:pPr>
        <w:numPr>
          <w:ilvl w:val="0"/>
          <w:numId w:val="11"/>
        </w:numPr>
        <w:spacing w:before="280" w:line="240" w:lineRule="auto"/>
        <w:ind w:left="720" w:hanging="360"/>
      </w:pPr>
      <w:r w:rsidDel="00000000" w:rsidR="00000000" w:rsidRPr="00000000">
        <w:rPr>
          <w:rFonts w:ascii="Times New Roman" w:cs="Times New Roman" w:eastAsia="Times New Roman" w:hAnsi="Times New Roman"/>
          <w:rtl w:val="0"/>
        </w:rPr>
        <w:t xml:space="preserve">porušení zákazu kouření a užívání tabákových a nikotinových výrobků žáky školy,</w:t>
      </w:r>
    </w:p>
    <w:p w:rsidR="00000000" w:rsidDel="00000000" w:rsidP="00000000" w:rsidRDefault="00000000" w:rsidRPr="00000000" w14:paraId="00000311">
      <w:pPr>
        <w:numPr>
          <w:ilvl w:val="0"/>
          <w:numId w:val="11"/>
        </w:numPr>
        <w:spacing w:after="280" w:line="240" w:lineRule="auto"/>
        <w:ind w:left="720" w:hanging="360"/>
      </w:pPr>
      <w:r w:rsidDel="00000000" w:rsidR="00000000" w:rsidRPr="00000000">
        <w:rPr>
          <w:rFonts w:ascii="Times New Roman" w:cs="Times New Roman" w:eastAsia="Times New Roman" w:hAnsi="Times New Roman"/>
          <w:rtl w:val="0"/>
        </w:rPr>
        <w:t xml:space="preserve">porušení zákazu pořizování a šíření záznamů bez souhlasu</w:t>
      </w:r>
    </w:p>
    <w:p w:rsidR="00000000" w:rsidDel="00000000" w:rsidP="00000000" w:rsidRDefault="00000000" w:rsidRPr="00000000" w14:paraId="00000312">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Pokyn je závazný pro všechny pedagogické pracovníky školy a je vydán v souladu se:</w:t>
      </w:r>
    </w:p>
    <w:p w:rsidR="00000000" w:rsidDel="00000000" w:rsidP="00000000" w:rsidRDefault="00000000" w:rsidRPr="00000000" w14:paraId="00000313">
      <w:pPr>
        <w:numPr>
          <w:ilvl w:val="0"/>
          <w:numId w:val="13"/>
        </w:numPr>
        <w:spacing w:before="280" w:line="240" w:lineRule="auto"/>
        <w:ind w:left="720" w:hanging="360"/>
      </w:pPr>
      <w:r w:rsidDel="00000000" w:rsidR="00000000" w:rsidRPr="00000000">
        <w:rPr>
          <w:rFonts w:ascii="Times New Roman" w:cs="Times New Roman" w:eastAsia="Times New Roman" w:hAnsi="Times New Roman"/>
          <w:rtl w:val="0"/>
        </w:rPr>
        <w:t xml:space="preserve">zákonem č. 561/2004 Sb., školský zákon,</w:t>
      </w:r>
    </w:p>
    <w:p w:rsidR="00000000" w:rsidDel="00000000" w:rsidP="00000000" w:rsidRDefault="00000000" w:rsidRPr="00000000" w14:paraId="00000314">
      <w:pPr>
        <w:numPr>
          <w:ilvl w:val="0"/>
          <w:numId w:val="13"/>
        </w:numPr>
        <w:spacing w:line="240" w:lineRule="auto"/>
        <w:ind w:left="720" w:hanging="360"/>
      </w:pPr>
      <w:r w:rsidDel="00000000" w:rsidR="00000000" w:rsidRPr="00000000">
        <w:rPr>
          <w:rFonts w:ascii="Times New Roman" w:cs="Times New Roman" w:eastAsia="Times New Roman" w:hAnsi="Times New Roman"/>
          <w:rtl w:val="0"/>
        </w:rPr>
        <w:t xml:space="preserve">vyhláškou č. 48/2005 Sb., o základním vzdělávání,</w:t>
      </w:r>
    </w:p>
    <w:p w:rsidR="00000000" w:rsidDel="00000000" w:rsidP="00000000" w:rsidRDefault="00000000" w:rsidRPr="00000000" w14:paraId="00000315">
      <w:pPr>
        <w:numPr>
          <w:ilvl w:val="0"/>
          <w:numId w:val="13"/>
        </w:numPr>
        <w:spacing w:line="240" w:lineRule="auto"/>
        <w:ind w:left="720" w:hanging="360"/>
      </w:pPr>
      <w:r w:rsidDel="00000000" w:rsidR="00000000" w:rsidRPr="00000000">
        <w:rPr>
          <w:rFonts w:ascii="Times New Roman" w:cs="Times New Roman" w:eastAsia="Times New Roman" w:hAnsi="Times New Roman"/>
          <w:rtl w:val="0"/>
        </w:rPr>
        <w:t xml:space="preserve">zákonem č. 65/2017 Sb., o ochraně zdraví před škodlivými účinky návykových látek,</w:t>
      </w:r>
    </w:p>
    <w:p w:rsidR="00000000" w:rsidDel="00000000" w:rsidP="00000000" w:rsidRDefault="00000000" w:rsidRPr="00000000" w14:paraId="00000316">
      <w:pPr>
        <w:numPr>
          <w:ilvl w:val="0"/>
          <w:numId w:val="13"/>
        </w:numPr>
        <w:spacing w:after="280" w:line="240" w:lineRule="auto"/>
        <w:ind w:left="720" w:hanging="360"/>
      </w:pPr>
      <w:r w:rsidDel="00000000" w:rsidR="00000000" w:rsidRPr="00000000">
        <w:rPr>
          <w:rFonts w:ascii="Times New Roman" w:cs="Times New Roman" w:eastAsia="Times New Roman" w:hAnsi="Times New Roman"/>
          <w:rtl w:val="0"/>
        </w:rPr>
        <w:t xml:space="preserve">školním řádem školy.</w:t>
      </w:r>
    </w:p>
    <w:p w:rsidR="00000000" w:rsidDel="00000000" w:rsidP="00000000" w:rsidRDefault="00000000" w:rsidRPr="00000000" w14:paraId="00000317">
      <w:pPr>
        <w:spacing w:after="280" w:before="28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2</w:t>
      </w:r>
    </w:p>
    <w:p w:rsidR="00000000" w:rsidDel="00000000" w:rsidP="00000000" w:rsidRDefault="00000000" w:rsidRPr="00000000" w14:paraId="00000318">
      <w:pPr>
        <w:spacing w:after="280" w:before="2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Zákaz kouření a užívání tabákových a nikotinových výrobků</w:t>
      </w:r>
    </w:p>
    <w:p w:rsidR="00000000" w:rsidDel="00000000" w:rsidP="00000000" w:rsidRDefault="00000000" w:rsidRPr="00000000" w14:paraId="00000319">
      <w:pPr>
        <w:spacing w:after="280" w:before="280" w:lineRule="auto"/>
        <w:rPr>
          <w:rFonts w:ascii="Times New Roman" w:cs="Times New Roman" w:eastAsia="Times New Roman" w:hAnsi="Times New Roman"/>
          <w:strike w:val="1"/>
        </w:rPr>
      </w:pPr>
      <w:r w:rsidDel="00000000" w:rsidR="00000000" w:rsidRPr="00000000">
        <w:rPr>
          <w:rFonts w:ascii="Times New Roman" w:cs="Times New Roman" w:eastAsia="Times New Roman" w:hAnsi="Times New Roman"/>
          <w:rtl w:val="0"/>
        </w:rPr>
        <w:t xml:space="preserve">Ve všech vnitřních i vnějších prostorách školy a při všech školních akcích je zakázáno kouření a užívání tabákových výrobků, nikotinových výrobků, elektronických cigaret, vaporizérů, zahřívaných tabákových výrobků a dalších obdobných zařízení či výrobků určených ke kouření, vapování nebo inhalaci látek, a to bez ohledu na obsah nikotinu či jiných návykových látek.</w:t>
      </w:r>
      <w:r w:rsidDel="00000000" w:rsidR="00000000" w:rsidRPr="00000000">
        <w:rPr>
          <w:rtl w:val="0"/>
        </w:rPr>
      </w:r>
    </w:p>
    <w:p w:rsidR="00000000" w:rsidDel="00000000" w:rsidP="00000000" w:rsidRDefault="00000000" w:rsidRPr="00000000" w14:paraId="0000031A">
      <w:pPr>
        <w:spacing w:after="280" w:before="28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3</w:t>
      </w:r>
    </w:p>
    <w:p w:rsidR="00000000" w:rsidDel="00000000" w:rsidP="00000000" w:rsidRDefault="00000000" w:rsidRPr="00000000" w14:paraId="0000031B">
      <w:pPr>
        <w:spacing w:after="280" w:before="2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Postup školy při porušení zákazu</w:t>
      </w:r>
    </w:p>
    <w:p w:rsidR="00000000" w:rsidDel="00000000" w:rsidP="00000000" w:rsidRDefault="00000000" w:rsidRPr="00000000" w14:paraId="0000031C">
      <w:pPr>
        <w:spacing w:after="280" w:before="2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Kouření a přinesení tabákových a nikotinových výrobků do školy</w:t>
      </w:r>
    </w:p>
    <w:p w:rsidR="00000000" w:rsidDel="00000000" w:rsidP="00000000" w:rsidRDefault="00000000" w:rsidRPr="00000000" w14:paraId="0000031D">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(cigarety, elektronické cigarety, vaporizéry, nikotinové sáčky, zapalovače, sirky apod.)</w:t>
      </w:r>
      <w:r w:rsidDel="00000000" w:rsidR="00000000" w:rsidRPr="00000000">
        <w:rPr>
          <w:rtl w:val="0"/>
        </w:rPr>
      </w:r>
    </w:p>
    <w:p w:rsidR="00000000" w:rsidDel="00000000" w:rsidP="00000000" w:rsidRDefault="00000000" w:rsidRPr="00000000" w14:paraId="0000031E">
      <w:pPr>
        <w:numPr>
          <w:ilvl w:val="0"/>
          <w:numId w:val="14"/>
        </w:numPr>
        <w:spacing w:before="280" w:line="240" w:lineRule="auto"/>
        <w:ind w:left="720" w:hanging="360"/>
      </w:pPr>
      <w:r w:rsidDel="00000000" w:rsidR="00000000" w:rsidRPr="00000000">
        <w:rPr>
          <w:rFonts w:ascii="Times New Roman" w:cs="Times New Roman" w:eastAsia="Times New Roman" w:hAnsi="Times New Roman"/>
          <w:rtl w:val="0"/>
        </w:rPr>
        <w:t xml:space="preserve">Jednání je považováno za závažné porušení školního řádu.</w:t>
      </w:r>
    </w:p>
    <w:p w:rsidR="00000000" w:rsidDel="00000000" w:rsidP="00000000" w:rsidRDefault="00000000" w:rsidRPr="00000000" w14:paraId="0000031F">
      <w:pPr>
        <w:numPr>
          <w:ilvl w:val="0"/>
          <w:numId w:val="14"/>
        </w:numPr>
        <w:spacing w:line="240" w:lineRule="auto"/>
        <w:ind w:left="720" w:hanging="360"/>
      </w:pPr>
      <w:r w:rsidDel="00000000" w:rsidR="00000000" w:rsidRPr="00000000">
        <w:rPr>
          <w:rFonts w:ascii="Times New Roman" w:cs="Times New Roman" w:eastAsia="Times New Roman" w:hAnsi="Times New Roman"/>
          <w:rtl w:val="0"/>
        </w:rPr>
        <w:t xml:space="preserve">Při nerespektování tohoto zákazu dochází ke snížení stupně z chování na stupeň 2.</w:t>
      </w:r>
    </w:p>
    <w:p w:rsidR="00000000" w:rsidDel="00000000" w:rsidP="00000000" w:rsidRDefault="00000000" w:rsidRPr="00000000" w14:paraId="00000320">
      <w:pPr>
        <w:numPr>
          <w:ilvl w:val="0"/>
          <w:numId w:val="14"/>
        </w:numPr>
        <w:spacing w:line="240" w:lineRule="auto"/>
        <w:ind w:left="720" w:hanging="360"/>
      </w:pPr>
      <w:r w:rsidDel="00000000" w:rsidR="00000000" w:rsidRPr="00000000">
        <w:rPr>
          <w:rFonts w:ascii="Times New Roman" w:cs="Times New Roman" w:eastAsia="Times New Roman" w:hAnsi="Times New Roman"/>
          <w:rtl w:val="0"/>
        </w:rPr>
        <w:t xml:space="preserve">Zákonní zástupci jsou o události prokazatelně informováni.</w:t>
      </w:r>
    </w:p>
    <w:p w:rsidR="00000000" w:rsidDel="00000000" w:rsidP="00000000" w:rsidRDefault="00000000" w:rsidRPr="00000000" w14:paraId="00000321">
      <w:pPr>
        <w:numPr>
          <w:ilvl w:val="0"/>
          <w:numId w:val="15"/>
        </w:numPr>
        <w:spacing w:line="240" w:lineRule="auto"/>
        <w:ind w:left="720" w:hanging="360"/>
      </w:pPr>
      <w:r w:rsidDel="00000000" w:rsidR="00000000" w:rsidRPr="00000000">
        <w:rPr>
          <w:rFonts w:ascii="Times New Roman" w:cs="Times New Roman" w:eastAsia="Times New Roman" w:hAnsi="Times New Roman"/>
          <w:rtl w:val="0"/>
        </w:rPr>
        <w:t xml:space="preserve">Opakované porušení tohoto zákazu je považováno za zvlášť závažné porušení školního řádu.</w:t>
      </w:r>
    </w:p>
    <w:p w:rsidR="00000000" w:rsidDel="00000000" w:rsidP="00000000" w:rsidRDefault="00000000" w:rsidRPr="00000000" w14:paraId="00000322">
      <w:pPr>
        <w:numPr>
          <w:ilvl w:val="0"/>
          <w:numId w:val="15"/>
        </w:numPr>
        <w:spacing w:after="280" w:line="240" w:lineRule="auto"/>
        <w:ind w:left="720" w:hanging="360"/>
      </w:pPr>
      <w:r w:rsidDel="00000000" w:rsidR="00000000" w:rsidRPr="00000000">
        <w:rPr>
          <w:rFonts w:ascii="Times New Roman" w:cs="Times New Roman" w:eastAsia="Times New Roman" w:hAnsi="Times New Roman"/>
          <w:rtl w:val="0"/>
        </w:rPr>
        <w:t xml:space="preserve">Při nerespektování tohoto zákazu a opakovaném porušení dochází ke snížení stupně z chování na stupeň 3.</w:t>
      </w:r>
    </w:p>
    <w:p w:rsidR="00000000" w:rsidDel="00000000" w:rsidP="00000000" w:rsidRDefault="00000000" w:rsidRPr="00000000" w14:paraId="00000323">
      <w:pPr>
        <w:spacing w:after="280" w:before="28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2. Distribuce a prodej tabákových a nikotinových výrobků</w:t>
      </w:r>
    </w:p>
    <w:p w:rsidR="00000000" w:rsidDel="00000000" w:rsidP="00000000" w:rsidRDefault="00000000" w:rsidRPr="00000000" w14:paraId="00000324">
      <w:pPr>
        <w:numPr>
          <w:ilvl w:val="0"/>
          <w:numId w:val="16"/>
        </w:numPr>
        <w:spacing w:before="280" w:line="240" w:lineRule="auto"/>
        <w:ind w:left="720" w:hanging="360"/>
      </w:pPr>
      <w:r w:rsidDel="00000000" w:rsidR="00000000" w:rsidRPr="00000000">
        <w:rPr>
          <w:rFonts w:ascii="Times New Roman" w:cs="Times New Roman" w:eastAsia="Times New Roman" w:hAnsi="Times New Roman"/>
          <w:rtl w:val="0"/>
        </w:rPr>
        <w:t xml:space="preserve">Distribuce nebo prodej tabákových či nikotinových výrobků ve škole nebo v rámci školních akcí je považována za zvlášť závažné porušení školního řádu.</w:t>
      </w:r>
    </w:p>
    <w:p w:rsidR="00000000" w:rsidDel="00000000" w:rsidP="00000000" w:rsidRDefault="00000000" w:rsidRPr="00000000" w14:paraId="00000325">
      <w:pPr>
        <w:numPr>
          <w:ilvl w:val="0"/>
          <w:numId w:val="16"/>
        </w:numPr>
        <w:spacing w:line="240" w:lineRule="auto"/>
        <w:ind w:left="720" w:hanging="360"/>
      </w:pPr>
      <w:r w:rsidDel="00000000" w:rsidR="00000000" w:rsidRPr="00000000">
        <w:rPr>
          <w:rFonts w:ascii="Times New Roman" w:cs="Times New Roman" w:eastAsia="Times New Roman" w:hAnsi="Times New Roman"/>
          <w:rtl w:val="0"/>
        </w:rPr>
        <w:t xml:space="preserve">Při nerespektování tohoto zákazu dochází ke snížení stupně z chování na stupeň 3.</w:t>
      </w:r>
    </w:p>
    <w:p w:rsidR="00000000" w:rsidDel="00000000" w:rsidP="00000000" w:rsidRDefault="00000000" w:rsidRPr="00000000" w14:paraId="00000326">
      <w:pPr>
        <w:numPr>
          <w:ilvl w:val="0"/>
          <w:numId w:val="16"/>
        </w:numPr>
        <w:spacing w:line="240" w:lineRule="auto"/>
        <w:ind w:left="720" w:hanging="360"/>
      </w:pPr>
      <w:r w:rsidDel="00000000" w:rsidR="00000000" w:rsidRPr="00000000">
        <w:rPr>
          <w:rFonts w:ascii="Times New Roman" w:cs="Times New Roman" w:eastAsia="Times New Roman" w:hAnsi="Times New Roman"/>
          <w:rtl w:val="0"/>
        </w:rPr>
        <w:t xml:space="preserve">Zákonní zástupci jsou o události bezodkladně informováni.</w:t>
      </w:r>
    </w:p>
    <w:p w:rsidR="00000000" w:rsidDel="00000000" w:rsidP="00000000" w:rsidRDefault="00000000" w:rsidRPr="00000000" w14:paraId="00000327">
      <w:pPr>
        <w:numPr>
          <w:ilvl w:val="0"/>
          <w:numId w:val="16"/>
        </w:numPr>
        <w:spacing w:after="280" w:line="240" w:lineRule="auto"/>
        <w:ind w:left="720" w:hanging="360"/>
      </w:pPr>
      <w:r w:rsidDel="00000000" w:rsidR="00000000" w:rsidRPr="00000000">
        <w:rPr>
          <w:rFonts w:ascii="Times New Roman" w:cs="Times New Roman" w:eastAsia="Times New Roman" w:hAnsi="Times New Roman"/>
          <w:rtl w:val="0"/>
        </w:rPr>
        <w:t xml:space="preserve">Škola předává případ Orgánu sociálně-právní ochrany dětí (OSPOD) a Policii České republiky.</w:t>
      </w:r>
    </w:p>
    <w:p w:rsidR="00000000" w:rsidDel="00000000" w:rsidP="00000000" w:rsidRDefault="00000000" w:rsidRPr="00000000" w14:paraId="00000328">
      <w:pPr>
        <w:spacing w:after="280" w:before="28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4</w:t>
      </w:r>
    </w:p>
    <w:p w:rsidR="00000000" w:rsidDel="00000000" w:rsidP="00000000" w:rsidRDefault="00000000" w:rsidRPr="00000000" w14:paraId="00000329">
      <w:pPr>
        <w:spacing w:after="280" w:before="2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Zákaz pořizování a šíření záznamů bez souhlasu</w:t>
      </w:r>
    </w:p>
    <w:p w:rsidR="00000000" w:rsidDel="00000000" w:rsidP="00000000" w:rsidRDefault="00000000" w:rsidRPr="00000000" w14:paraId="0000032A">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 všech prostorách školy a při všech školních akcích je zakázáno bez předchozího souhlasu školy a dotčených osob:</w:t>
      </w:r>
    </w:p>
    <w:p w:rsidR="00000000" w:rsidDel="00000000" w:rsidP="00000000" w:rsidRDefault="00000000" w:rsidRPr="00000000" w14:paraId="0000032B">
      <w:pPr>
        <w:numPr>
          <w:ilvl w:val="0"/>
          <w:numId w:val="17"/>
        </w:numPr>
        <w:spacing w:before="280" w:line="240" w:lineRule="auto"/>
        <w:ind w:left="720" w:hanging="360"/>
      </w:pPr>
      <w:r w:rsidDel="00000000" w:rsidR="00000000" w:rsidRPr="00000000">
        <w:rPr>
          <w:rFonts w:ascii="Times New Roman" w:cs="Times New Roman" w:eastAsia="Times New Roman" w:hAnsi="Times New Roman"/>
          <w:rtl w:val="0"/>
        </w:rPr>
        <w:t xml:space="preserve">pořizovat obrazové, zvukové nebo audiovizuální záznamy (fotografie, video, audio), </w:t>
      </w:r>
    </w:p>
    <w:p w:rsidR="00000000" w:rsidDel="00000000" w:rsidP="00000000" w:rsidRDefault="00000000" w:rsidRPr="00000000" w14:paraId="0000032C">
      <w:pPr>
        <w:numPr>
          <w:ilvl w:val="0"/>
          <w:numId w:val="17"/>
        </w:numPr>
        <w:spacing w:line="240" w:lineRule="auto"/>
        <w:ind w:left="720" w:hanging="360"/>
      </w:pPr>
      <w:r w:rsidDel="00000000" w:rsidR="00000000" w:rsidRPr="00000000">
        <w:rPr>
          <w:rFonts w:ascii="Times New Roman" w:cs="Times New Roman" w:eastAsia="Times New Roman" w:hAnsi="Times New Roman"/>
          <w:rtl w:val="0"/>
        </w:rPr>
        <w:t xml:space="preserve">pořizovat záznamy průběhu vyučování, </w:t>
      </w:r>
    </w:p>
    <w:p w:rsidR="00000000" w:rsidDel="00000000" w:rsidP="00000000" w:rsidRDefault="00000000" w:rsidRPr="00000000" w14:paraId="0000032D">
      <w:pPr>
        <w:numPr>
          <w:ilvl w:val="0"/>
          <w:numId w:val="17"/>
        </w:numPr>
        <w:spacing w:line="240" w:lineRule="auto"/>
        <w:ind w:left="720" w:hanging="360"/>
      </w:pPr>
      <w:r w:rsidDel="00000000" w:rsidR="00000000" w:rsidRPr="00000000">
        <w:rPr>
          <w:rFonts w:ascii="Times New Roman" w:cs="Times New Roman" w:eastAsia="Times New Roman" w:hAnsi="Times New Roman"/>
          <w:rtl w:val="0"/>
        </w:rPr>
        <w:t xml:space="preserve">živě přenášet (streamovat) dění ve škole nebo při školních akcích, </w:t>
      </w:r>
    </w:p>
    <w:p w:rsidR="00000000" w:rsidDel="00000000" w:rsidP="00000000" w:rsidRDefault="00000000" w:rsidRPr="00000000" w14:paraId="0000032E">
      <w:pPr>
        <w:numPr>
          <w:ilvl w:val="0"/>
          <w:numId w:val="17"/>
        </w:numPr>
        <w:spacing w:after="280" w:line="240" w:lineRule="auto"/>
        <w:ind w:left="720" w:hanging="360"/>
      </w:pPr>
      <w:r w:rsidDel="00000000" w:rsidR="00000000" w:rsidRPr="00000000">
        <w:rPr>
          <w:rFonts w:ascii="Times New Roman" w:cs="Times New Roman" w:eastAsia="Times New Roman" w:hAnsi="Times New Roman"/>
          <w:rtl w:val="0"/>
        </w:rPr>
        <w:t xml:space="preserve">zveřejňovat nebo jinak šířit záznamy pořízené ve škole nebo při školních akcích. </w:t>
      </w:r>
    </w:p>
    <w:p w:rsidR="00000000" w:rsidDel="00000000" w:rsidP="00000000" w:rsidRDefault="00000000" w:rsidRPr="00000000" w14:paraId="0000032F">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Tento zákaz se vztahuje zejména na ochranu osobnosti žáků a zaměstnanců školy a na ochranu průběhu vzdělávání.</w:t>
      </w:r>
    </w:p>
    <w:p w:rsidR="00000000" w:rsidDel="00000000" w:rsidP="00000000" w:rsidRDefault="00000000" w:rsidRPr="00000000" w14:paraId="00000330">
      <w:pPr>
        <w:spacing w:after="280" w:before="280" w:lineRule="auto"/>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5</w:t>
      </w:r>
    </w:p>
    <w:p w:rsidR="00000000" w:rsidDel="00000000" w:rsidP="00000000" w:rsidRDefault="00000000" w:rsidRPr="00000000" w14:paraId="00000331">
      <w:pPr>
        <w:spacing w:after="280" w:before="2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Postup při porušení zákazu</w:t>
      </w:r>
    </w:p>
    <w:p w:rsidR="00000000" w:rsidDel="00000000" w:rsidP="00000000" w:rsidRDefault="00000000" w:rsidRPr="00000000" w14:paraId="00000332">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Porušení tohoto zákazu je považováno za porušení školního řádu a má důsledky v oblasti hodnocení chování žáka.</w:t>
      </w:r>
    </w:p>
    <w:p w:rsidR="00000000" w:rsidDel="00000000" w:rsidP="00000000" w:rsidRDefault="00000000" w:rsidRPr="00000000" w14:paraId="00000333">
      <w:pPr>
        <w:numPr>
          <w:ilvl w:val="0"/>
          <w:numId w:val="20"/>
        </w:numPr>
        <w:spacing w:after="280" w:before="28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Pořízení záznamu bez souhlasu</w:t>
      </w:r>
    </w:p>
    <w:p w:rsidR="00000000" w:rsidDel="00000000" w:rsidP="00000000" w:rsidRDefault="00000000" w:rsidRPr="00000000" w14:paraId="00000334">
      <w:pPr>
        <w:numPr>
          <w:ilvl w:val="0"/>
          <w:numId w:val="18"/>
        </w:numPr>
        <w:spacing w:before="280" w:line="240" w:lineRule="auto"/>
        <w:ind w:left="720" w:hanging="360"/>
      </w:pPr>
      <w:r w:rsidDel="00000000" w:rsidR="00000000" w:rsidRPr="00000000">
        <w:rPr>
          <w:rFonts w:ascii="Times New Roman" w:cs="Times New Roman" w:eastAsia="Times New Roman" w:hAnsi="Times New Roman"/>
          <w:rtl w:val="0"/>
        </w:rPr>
        <w:t xml:space="preserve">je považováno za závažné porušení školního řádu, </w:t>
      </w:r>
    </w:p>
    <w:p w:rsidR="00000000" w:rsidDel="00000000" w:rsidP="00000000" w:rsidRDefault="00000000" w:rsidRPr="00000000" w14:paraId="00000335">
      <w:pPr>
        <w:numPr>
          <w:ilvl w:val="0"/>
          <w:numId w:val="18"/>
        </w:numPr>
        <w:spacing w:after="280" w:line="240" w:lineRule="auto"/>
        <w:ind w:left="720" w:hanging="360"/>
      </w:pPr>
      <w:r w:rsidDel="00000000" w:rsidR="00000000" w:rsidRPr="00000000">
        <w:rPr>
          <w:rFonts w:ascii="Times New Roman" w:cs="Times New Roman" w:eastAsia="Times New Roman" w:hAnsi="Times New Roman"/>
          <w:rtl w:val="0"/>
        </w:rPr>
        <w:t xml:space="preserve">dochází ke snížení stupně z chování na stupeň 2, </w:t>
      </w:r>
    </w:p>
    <w:p w:rsidR="00000000" w:rsidDel="00000000" w:rsidP="00000000" w:rsidRDefault="00000000" w:rsidRPr="00000000" w14:paraId="00000336">
      <w:pPr>
        <w:numPr>
          <w:ilvl w:val="0"/>
          <w:numId w:val="20"/>
        </w:numPr>
        <w:spacing w:after="280" w:before="28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Opakované porušení nebo zveřejnění záznamu</w:t>
      </w:r>
    </w:p>
    <w:p w:rsidR="00000000" w:rsidDel="00000000" w:rsidP="00000000" w:rsidRDefault="00000000" w:rsidRPr="00000000" w14:paraId="00000337">
      <w:pPr>
        <w:numPr>
          <w:ilvl w:val="0"/>
          <w:numId w:val="19"/>
        </w:numPr>
        <w:spacing w:before="280" w:line="240" w:lineRule="auto"/>
        <w:ind w:left="720" w:hanging="360"/>
      </w:pPr>
      <w:r w:rsidDel="00000000" w:rsidR="00000000" w:rsidRPr="00000000">
        <w:rPr>
          <w:rFonts w:ascii="Times New Roman" w:cs="Times New Roman" w:eastAsia="Times New Roman" w:hAnsi="Times New Roman"/>
          <w:rtl w:val="0"/>
        </w:rPr>
        <w:t xml:space="preserve">je považováno za zvlášť závažné porušení školního řádu, </w:t>
      </w:r>
    </w:p>
    <w:p w:rsidR="00000000" w:rsidDel="00000000" w:rsidP="00000000" w:rsidRDefault="00000000" w:rsidRPr="00000000" w14:paraId="00000338">
      <w:pPr>
        <w:numPr>
          <w:ilvl w:val="0"/>
          <w:numId w:val="19"/>
        </w:numPr>
        <w:spacing w:after="280" w:line="240" w:lineRule="auto"/>
        <w:ind w:left="720" w:hanging="360"/>
      </w:pPr>
      <w:r w:rsidDel="00000000" w:rsidR="00000000" w:rsidRPr="00000000">
        <w:rPr>
          <w:rFonts w:ascii="Times New Roman" w:cs="Times New Roman" w:eastAsia="Times New Roman" w:hAnsi="Times New Roman"/>
          <w:rtl w:val="0"/>
        </w:rPr>
        <w:t xml:space="preserve">dochází ke snížení stupně z chování na stupeň 3, </w:t>
      </w:r>
    </w:p>
    <w:p w:rsidR="00000000" w:rsidDel="00000000" w:rsidP="00000000" w:rsidRDefault="00000000" w:rsidRPr="00000000" w14:paraId="00000339">
      <w:pPr>
        <w:numPr>
          <w:ilvl w:val="0"/>
          <w:numId w:val="20"/>
        </w:numPr>
        <w:spacing w:after="280" w:before="28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Závažné případy (zejména zneužití záznamu)</w:t>
      </w:r>
    </w:p>
    <w:p w:rsidR="00000000" w:rsidDel="00000000" w:rsidP="00000000" w:rsidRDefault="00000000" w:rsidRPr="00000000" w14:paraId="0000033A">
      <w:pPr>
        <w:numPr>
          <w:ilvl w:val="0"/>
          <w:numId w:val="21"/>
        </w:numPr>
        <w:spacing w:before="280" w:line="240" w:lineRule="auto"/>
        <w:ind w:left="720" w:hanging="360"/>
      </w:pPr>
      <w:r w:rsidDel="00000000" w:rsidR="00000000" w:rsidRPr="00000000">
        <w:rPr>
          <w:rFonts w:ascii="Times New Roman" w:cs="Times New Roman" w:eastAsia="Times New Roman" w:hAnsi="Times New Roman"/>
          <w:rtl w:val="0"/>
        </w:rPr>
        <w:t xml:space="preserve">zejména šíření záznamu s cílem zesměšnění, poškození nebo ohrožení jiné osoby, </w:t>
      </w:r>
    </w:p>
    <w:p w:rsidR="00000000" w:rsidDel="00000000" w:rsidP="00000000" w:rsidRDefault="00000000" w:rsidRPr="00000000" w14:paraId="0000033B">
      <w:pPr>
        <w:numPr>
          <w:ilvl w:val="0"/>
          <w:numId w:val="21"/>
        </w:numPr>
        <w:spacing w:line="240" w:lineRule="auto"/>
        <w:ind w:left="720" w:hanging="360"/>
      </w:pPr>
      <w:r w:rsidDel="00000000" w:rsidR="00000000" w:rsidRPr="00000000">
        <w:rPr>
          <w:rFonts w:ascii="Times New Roman" w:cs="Times New Roman" w:eastAsia="Times New Roman" w:hAnsi="Times New Roman"/>
          <w:rtl w:val="0"/>
        </w:rPr>
        <w:t xml:space="preserve">dochází ke snížení stupně z chování na stupeň 3, </w:t>
      </w:r>
    </w:p>
    <w:p w:rsidR="00000000" w:rsidDel="00000000" w:rsidP="00000000" w:rsidRDefault="00000000" w:rsidRPr="00000000" w14:paraId="0000033C">
      <w:pPr>
        <w:numPr>
          <w:ilvl w:val="0"/>
          <w:numId w:val="21"/>
        </w:numPr>
        <w:spacing w:after="280" w:line="240" w:lineRule="auto"/>
        <w:ind w:left="720" w:hanging="360"/>
      </w:pPr>
      <w:r w:rsidDel="00000000" w:rsidR="00000000" w:rsidRPr="00000000">
        <w:rPr>
          <w:rFonts w:ascii="Times New Roman" w:cs="Times New Roman" w:eastAsia="Times New Roman" w:hAnsi="Times New Roman"/>
          <w:rtl w:val="0"/>
        </w:rPr>
        <w:t xml:space="preserve">škola postupuje v souladu s právními předpisy a může věc předat dalším orgánům. </w:t>
      </w:r>
    </w:p>
    <w:p w:rsidR="00000000" w:rsidDel="00000000" w:rsidP="00000000" w:rsidRDefault="00000000" w:rsidRPr="00000000" w14:paraId="0000033D">
      <w:pPr>
        <w:spacing w:after="280" w:before="280" w:lineRule="auto"/>
        <w:ind w:left="360" w:firstLine="0"/>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Čl. 6</w:t>
      </w:r>
    </w:p>
    <w:p w:rsidR="00000000" w:rsidDel="00000000" w:rsidP="00000000" w:rsidRDefault="00000000" w:rsidRPr="00000000" w14:paraId="0000033E">
      <w:pPr>
        <w:spacing w:after="280" w:before="280" w:line="240" w:lineRule="auto"/>
        <w:ind w:left="720" w:firstLine="0"/>
        <w:rPr>
          <w:rFonts w:ascii="Times New Roman" w:cs="Times New Roman" w:eastAsia="Times New Roman" w:hAnsi="Times New Roman"/>
          <w:b w:val="1"/>
          <w:bCs w:val="1"/>
          <w:sz w:val="27"/>
          <w:szCs w:val="27"/>
        </w:rPr>
      </w:pPr>
      <w:r w:rsidDel="00000000" w:rsidR="00000000" w:rsidRPr="00000000">
        <w:rPr>
          <w:rFonts w:ascii="Times New Roman" w:cs="Times New Roman" w:eastAsia="Times New Roman" w:hAnsi="Times New Roman"/>
          <w:b w:val="1"/>
          <w:bCs w:val="1"/>
          <w:sz w:val="27"/>
          <w:szCs w:val="27"/>
          <w:rtl w:val="0"/>
        </w:rPr>
        <w:t xml:space="preserve">Závěrečná ustanovení</w:t>
      </w:r>
    </w:p>
    <w:p w:rsidR="00000000" w:rsidDel="00000000" w:rsidP="00000000" w:rsidRDefault="00000000" w:rsidRPr="00000000" w14:paraId="0000033F">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Tento metodický pokyn nabývá účinnosti dnem 1. 9. 2026</w:t>
        <w:br w:type="textWrapping"/>
        <w:t xml:space="preserve">Je uložen v dokumentaci ŠPP školy a je k dispozici pedagogickým pracovníkům školy.</w:t>
      </w:r>
    </w:p>
    <w:p w:rsidR="00000000" w:rsidDel="00000000" w:rsidP="00000000" w:rsidRDefault="00000000" w:rsidRPr="00000000" w14:paraId="00000340">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1">
      <w:pPr>
        <w:spacing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Vydalo ŠPP při ZŠ a MŠ Nelumbo Education, o. p. s.</w:t>
      </w:r>
    </w:p>
    <w:p w:rsidR="00000000" w:rsidDel="00000000" w:rsidP="00000000" w:rsidRDefault="00000000" w:rsidRPr="00000000" w14:paraId="0000034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3">
      <w:pPr>
        <w:spacing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Datum:</w:t>
      </w:r>
      <w:r w:rsidDel="00000000" w:rsidR="00000000" w:rsidRPr="00000000">
        <w:rPr>
          <w:rFonts w:ascii="Times New Roman" w:cs="Times New Roman" w:eastAsia="Times New Roman" w:hAnsi="Times New Roman"/>
          <w:sz w:val="24"/>
          <w:szCs w:val="24"/>
          <w:rtl w:val="0"/>
        </w:rPr>
        <w:t xml:space="preserve">  22. 4. 2026                                             </w:t>
      </w:r>
      <w:r w:rsidDel="00000000" w:rsidR="00000000" w:rsidRPr="00000000">
        <w:rPr>
          <w:rFonts w:ascii="Times New Roman" w:cs="Times New Roman" w:eastAsia="Times New Roman" w:hAnsi="Times New Roman"/>
          <w:b w:val="1"/>
          <w:bCs w:val="1"/>
          <w:sz w:val="24"/>
          <w:szCs w:val="24"/>
          <w:rtl w:val="0"/>
        </w:rPr>
        <w:t xml:space="preserve">Za ŠPP : Mgr. Dita Klucová</w:t>
      </w:r>
    </w:p>
    <w:p w:rsidR="00000000" w:rsidDel="00000000" w:rsidP="00000000" w:rsidRDefault="00000000" w:rsidRPr="00000000" w14:paraId="00000344">
      <w:pPr>
        <w:rPr>
          <w:rFonts w:ascii="Times New Roman" w:cs="Times New Roman" w:eastAsia="Times New Roman" w:hAnsi="Times New Roman"/>
        </w:rPr>
      </w:pPr>
      <w:r w:rsidDel="00000000" w:rsidR="00000000" w:rsidRPr="00000000">
        <w:rPr>
          <w:rtl w:val="0"/>
        </w:rPr>
      </w:r>
    </w:p>
    <w:sectPr>
      <w:headerReference r:id="rId8" w:type="default"/>
      <w:footerReference r:id="rId9" w:type="default"/>
      <w:pgSz w:h="16840" w:w="11900" w:orient="portrait"/>
      <w:pgMar w:bottom="1417" w:top="1417" w:left="1417" w:right="141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Georgia"/>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7">
    <w:pPr>
      <w:tabs>
        <w:tab w:val="center" w:leader="none" w:pos="4536"/>
        <w:tab w:val="right" w:leader="none" w:pos="9072"/>
      </w:tabs>
      <w:spacing w:after="708" w:line="240" w:lineRule="auto"/>
      <w:rPr>
        <w:sz w:val="20"/>
        <w:szCs w:val="20"/>
      </w:rPr>
    </w:pPr>
    <w:r w:rsidDel="00000000" w:rsidR="00000000" w:rsidRPr="00000000">
      <w:rPr>
        <w:rFonts w:ascii="Times New Roman" w:cs="Times New Roman" w:eastAsia="Times New Roman" w:hAnsi="Times New Roman"/>
        <w:sz w:val="20"/>
        <w:szCs w:val="20"/>
        <w:rtl w:val="0"/>
      </w:rPr>
      <w:t xml:space="preserve">2. Školní řád                                                                                                                             strana </w:t>
    </w: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0"/>
        <w:szCs w:val="20"/>
        <w:rtl w:val="0"/>
      </w:rPr>
      <w:t xml:space="preserve"> z počtu </w:t>
    </w:r>
    <w:r w:rsidDel="00000000" w:rsidR="00000000" w:rsidRPr="00000000">
      <w:rPr>
        <w:rFonts w:ascii="Times New Roman" w:cs="Times New Roman" w:eastAsia="Times New Roman" w:hAnsi="Times New Roman"/>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5">
    <w:pPr>
      <w:tabs>
        <w:tab w:val="center" w:leader="none" w:pos="4536"/>
        <w:tab w:val="right" w:leader="none" w:pos="9072"/>
      </w:tabs>
      <w:spacing w:before="708" w:line="240" w:lineRule="auto"/>
      <w:jc w:val="center"/>
      <w:rPr>
        <w:sz w:val="20"/>
        <w:szCs w:val="20"/>
      </w:rPr>
    </w:pPr>
    <w:r w:rsidDel="00000000" w:rsidR="00000000" w:rsidRPr="00000000">
      <w:rPr>
        <w:rFonts w:ascii="Times New Roman" w:cs="Times New Roman" w:eastAsia="Times New Roman" w:hAnsi="Times New Roman"/>
        <w:sz w:val="20"/>
        <w:szCs w:val="20"/>
        <w:rtl w:val="0"/>
      </w:rPr>
      <w:t xml:space="preserve">Základní škola a Mateřská škola Nelumbo Education, o.p.s.</w:t>
    </w: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lvl w:ilvl="0">
      <w:start w:val="1"/>
      <w:numFmt w:val="lowerLetter"/>
      <w:lvlText w:val="%1)"/>
      <w:lvlJc w:val="left"/>
      <w:pPr>
        <w:ind w:left="821" w:firstLine="460"/>
      </w:pPr>
      <w:rPr>
        <w:rFonts w:ascii="Times New Roman" w:cs="Times New Roman" w:eastAsia="Times New Roman" w:hAnsi="Times New Roman"/>
        <w:vertAlign w:val="baseline"/>
      </w:rPr>
    </w:lvl>
    <w:lvl w:ilvl="1">
      <w:start w:val="1"/>
      <w:numFmt w:val="lowerLetter"/>
      <w:lvlText w:val="%2."/>
      <w:lvlJc w:val="left"/>
      <w:pPr>
        <w:ind w:left="1541" w:firstLine="1181"/>
      </w:pPr>
      <w:rPr>
        <w:vertAlign w:val="baseline"/>
      </w:rPr>
    </w:lvl>
    <w:lvl w:ilvl="2">
      <w:start w:val="1"/>
      <w:numFmt w:val="lowerRoman"/>
      <w:lvlText w:val="%3."/>
      <w:lvlJc w:val="right"/>
      <w:pPr>
        <w:ind w:left="2261" w:firstLine="2081"/>
      </w:pPr>
      <w:rPr>
        <w:vertAlign w:val="baseline"/>
      </w:rPr>
    </w:lvl>
    <w:lvl w:ilvl="3">
      <w:start w:val="1"/>
      <w:numFmt w:val="decimal"/>
      <w:lvlText w:val="%4."/>
      <w:lvlJc w:val="left"/>
      <w:pPr>
        <w:ind w:left="2981" w:firstLine="2621"/>
      </w:pPr>
      <w:rPr>
        <w:vertAlign w:val="baseline"/>
      </w:rPr>
    </w:lvl>
    <w:lvl w:ilvl="4">
      <w:start w:val="1"/>
      <w:numFmt w:val="lowerLetter"/>
      <w:lvlText w:val="%5."/>
      <w:lvlJc w:val="left"/>
      <w:pPr>
        <w:ind w:left="3701" w:firstLine="3341"/>
      </w:pPr>
      <w:rPr>
        <w:vertAlign w:val="baseline"/>
      </w:rPr>
    </w:lvl>
    <w:lvl w:ilvl="5">
      <w:start w:val="1"/>
      <w:numFmt w:val="lowerRoman"/>
      <w:lvlText w:val="%6."/>
      <w:lvlJc w:val="right"/>
      <w:pPr>
        <w:ind w:left="4421" w:firstLine="4241"/>
      </w:pPr>
      <w:rPr>
        <w:vertAlign w:val="baseline"/>
      </w:rPr>
    </w:lvl>
    <w:lvl w:ilvl="6">
      <w:start w:val="1"/>
      <w:numFmt w:val="decimal"/>
      <w:lvlText w:val="%7."/>
      <w:lvlJc w:val="left"/>
      <w:pPr>
        <w:ind w:left="5141" w:firstLine="4781"/>
      </w:pPr>
      <w:rPr>
        <w:vertAlign w:val="baseline"/>
      </w:rPr>
    </w:lvl>
    <w:lvl w:ilvl="7">
      <w:start w:val="1"/>
      <w:numFmt w:val="lowerLetter"/>
      <w:lvlText w:val="%8."/>
      <w:lvlJc w:val="left"/>
      <w:pPr>
        <w:ind w:left="5861" w:firstLine="5501"/>
      </w:pPr>
      <w:rPr>
        <w:vertAlign w:val="baseline"/>
      </w:rPr>
    </w:lvl>
    <w:lvl w:ilvl="8">
      <w:start w:val="1"/>
      <w:numFmt w:val="lowerRoman"/>
      <w:lvlText w:val="%9."/>
      <w:lvlJc w:val="right"/>
      <w:pPr>
        <w:ind w:left="6581" w:firstLine="6401"/>
      </w:pPr>
      <w:rPr>
        <w:vertAlign w:val="baseline"/>
      </w:rPr>
    </w:lvl>
  </w:abstractNum>
  <w:abstractNum w:abstractNumId="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lvl w:ilvl="0">
      <w:start w:val="1"/>
      <w:numFmt w:val="decimal"/>
      <w:lvlText w:val="%1."/>
      <w:lvlJc w:val="left"/>
      <w:pPr>
        <w:ind w:left="180" w:hanging="180"/>
      </w:pPr>
      <w:rPr>
        <w:rFonts w:ascii="Times New Roman" w:cs="Times New Roman" w:eastAsia="Times New Roman" w:hAnsi="Times New Roman"/>
        <w:vertAlign w:val="baseline"/>
      </w:rPr>
    </w:lvl>
    <w:lvl w:ilvl="1">
      <w:start w:val="1"/>
      <w:numFmt w:val="lowerLetter"/>
      <w:lvlText w:val="%2."/>
      <w:lvlJc w:val="left"/>
      <w:pPr>
        <w:ind w:left="900" w:firstLine="540"/>
      </w:pPr>
      <w:rPr>
        <w:vertAlign w:val="baseline"/>
      </w:rPr>
    </w:lvl>
    <w:lvl w:ilvl="2">
      <w:start w:val="1"/>
      <w:numFmt w:val="lowerRoman"/>
      <w:lvlText w:val="%3."/>
      <w:lvlJc w:val="right"/>
      <w:pPr>
        <w:ind w:left="1620" w:firstLine="1440"/>
      </w:pPr>
      <w:rPr>
        <w:vertAlign w:val="baseline"/>
      </w:rPr>
    </w:lvl>
    <w:lvl w:ilvl="3">
      <w:start w:val="1"/>
      <w:numFmt w:val="decimal"/>
      <w:lvlText w:val="%4."/>
      <w:lvlJc w:val="left"/>
      <w:pPr>
        <w:ind w:left="2340" w:firstLine="1980"/>
      </w:pPr>
      <w:rPr>
        <w:vertAlign w:val="baseline"/>
      </w:rPr>
    </w:lvl>
    <w:lvl w:ilvl="4">
      <w:start w:val="1"/>
      <w:numFmt w:val="lowerLetter"/>
      <w:lvlText w:val="%5."/>
      <w:lvlJc w:val="left"/>
      <w:pPr>
        <w:ind w:left="3060" w:firstLine="2700"/>
      </w:pPr>
      <w:rPr>
        <w:vertAlign w:val="baseline"/>
      </w:rPr>
    </w:lvl>
    <w:lvl w:ilvl="5">
      <w:start w:val="1"/>
      <w:numFmt w:val="lowerRoman"/>
      <w:lvlText w:val="%6."/>
      <w:lvlJc w:val="right"/>
      <w:pPr>
        <w:ind w:left="3780" w:firstLine="3600"/>
      </w:pPr>
      <w:rPr>
        <w:vertAlign w:val="baseline"/>
      </w:rPr>
    </w:lvl>
    <w:lvl w:ilvl="6">
      <w:start w:val="1"/>
      <w:numFmt w:val="decimal"/>
      <w:lvlText w:val="%7."/>
      <w:lvlJc w:val="left"/>
      <w:pPr>
        <w:ind w:left="4500" w:firstLine="4140"/>
      </w:pPr>
      <w:rPr>
        <w:vertAlign w:val="baseline"/>
      </w:rPr>
    </w:lvl>
    <w:lvl w:ilvl="7">
      <w:start w:val="1"/>
      <w:numFmt w:val="lowerLetter"/>
      <w:lvlText w:val="%8."/>
      <w:lvlJc w:val="left"/>
      <w:pPr>
        <w:ind w:left="5220" w:firstLine="4860"/>
      </w:pPr>
      <w:rPr>
        <w:vertAlign w:val="baseline"/>
      </w:rPr>
    </w:lvl>
    <w:lvl w:ilvl="8">
      <w:start w:val="1"/>
      <w:numFmt w:val="lowerRoman"/>
      <w:lvlText w:val="%9."/>
      <w:lvlJc w:val="right"/>
      <w:pPr>
        <w:ind w:left="5940" w:firstLine="5760"/>
      </w:pPr>
      <w:rPr>
        <w:vertAlign w:val="baseline"/>
      </w:rPr>
    </w:lvl>
  </w:abstractNum>
  <w:abstractNum w:abstractNumId="6">
    <w:lvl w:ilvl="0">
      <w:start w:val="1"/>
      <w:numFmt w:val="decimal"/>
      <w:lvlText w:val="%1."/>
      <w:lvlJc w:val="left"/>
      <w:pPr>
        <w:ind w:left="180" w:hanging="180"/>
      </w:pPr>
      <w:rPr>
        <w:rFonts w:ascii="Times New Roman" w:cs="Times New Roman" w:eastAsia="Times New Roman" w:hAnsi="Times New Roman"/>
        <w:vertAlign w:val="baseline"/>
      </w:rPr>
    </w:lvl>
    <w:lvl w:ilvl="1">
      <w:start w:val="1"/>
      <w:numFmt w:val="lowerLetter"/>
      <w:lvlText w:val="%2."/>
      <w:lvlJc w:val="left"/>
      <w:pPr>
        <w:ind w:left="900" w:firstLine="540"/>
      </w:pPr>
      <w:rPr>
        <w:vertAlign w:val="baseline"/>
      </w:rPr>
    </w:lvl>
    <w:lvl w:ilvl="2">
      <w:start w:val="1"/>
      <w:numFmt w:val="lowerRoman"/>
      <w:lvlText w:val="%3."/>
      <w:lvlJc w:val="right"/>
      <w:pPr>
        <w:ind w:left="1620" w:firstLine="1440"/>
      </w:pPr>
      <w:rPr>
        <w:vertAlign w:val="baseline"/>
      </w:rPr>
    </w:lvl>
    <w:lvl w:ilvl="3">
      <w:start w:val="1"/>
      <w:numFmt w:val="decimal"/>
      <w:lvlText w:val="%4."/>
      <w:lvlJc w:val="left"/>
      <w:pPr>
        <w:ind w:left="2340" w:firstLine="1980"/>
      </w:pPr>
      <w:rPr>
        <w:vertAlign w:val="baseline"/>
      </w:rPr>
    </w:lvl>
    <w:lvl w:ilvl="4">
      <w:start w:val="1"/>
      <w:numFmt w:val="lowerLetter"/>
      <w:lvlText w:val="%5."/>
      <w:lvlJc w:val="left"/>
      <w:pPr>
        <w:ind w:left="3060" w:firstLine="2700"/>
      </w:pPr>
      <w:rPr>
        <w:vertAlign w:val="baseline"/>
      </w:rPr>
    </w:lvl>
    <w:lvl w:ilvl="5">
      <w:start w:val="1"/>
      <w:numFmt w:val="lowerRoman"/>
      <w:lvlText w:val="%6."/>
      <w:lvlJc w:val="right"/>
      <w:pPr>
        <w:ind w:left="3780" w:firstLine="3600"/>
      </w:pPr>
      <w:rPr>
        <w:vertAlign w:val="baseline"/>
      </w:rPr>
    </w:lvl>
    <w:lvl w:ilvl="6">
      <w:start w:val="1"/>
      <w:numFmt w:val="decimal"/>
      <w:lvlText w:val="%7."/>
      <w:lvlJc w:val="left"/>
      <w:pPr>
        <w:ind w:left="4500" w:firstLine="4140"/>
      </w:pPr>
      <w:rPr>
        <w:vertAlign w:val="baseline"/>
      </w:rPr>
    </w:lvl>
    <w:lvl w:ilvl="7">
      <w:start w:val="1"/>
      <w:numFmt w:val="lowerLetter"/>
      <w:lvlText w:val="%8."/>
      <w:lvlJc w:val="left"/>
      <w:pPr>
        <w:ind w:left="5220" w:firstLine="4860"/>
      </w:pPr>
      <w:rPr>
        <w:vertAlign w:val="baseline"/>
      </w:rPr>
    </w:lvl>
    <w:lvl w:ilvl="8">
      <w:start w:val="1"/>
      <w:numFmt w:val="lowerRoman"/>
      <w:lvlText w:val="%9."/>
      <w:lvlJc w:val="right"/>
      <w:pPr>
        <w:ind w:left="5940" w:firstLine="5760"/>
      </w:pPr>
      <w:rPr>
        <w:vertAlign w:val="baseline"/>
      </w:rPr>
    </w:lvl>
  </w:abstractNum>
  <w:abstractNum w:abstractNumId="7">
    <w:lvl w:ilvl="0">
      <w:start w:val="1"/>
      <w:numFmt w:val="decimal"/>
      <w:lvlText w:val="%1."/>
      <w:lvlJc w:val="left"/>
      <w:pPr>
        <w:ind w:left="180" w:hanging="180"/>
      </w:pPr>
      <w:rPr>
        <w:rFonts w:ascii="Times New Roman" w:cs="Times New Roman" w:eastAsia="Times New Roman" w:hAnsi="Times New Roman"/>
        <w:vertAlign w:val="baseline"/>
      </w:rPr>
    </w:lvl>
    <w:lvl w:ilvl="1">
      <w:start w:val="1"/>
      <w:numFmt w:val="lowerLetter"/>
      <w:lvlText w:val="%2."/>
      <w:lvlJc w:val="left"/>
      <w:pPr>
        <w:ind w:left="900" w:firstLine="540"/>
      </w:pPr>
      <w:rPr>
        <w:vertAlign w:val="baseline"/>
      </w:rPr>
    </w:lvl>
    <w:lvl w:ilvl="2">
      <w:start w:val="1"/>
      <w:numFmt w:val="lowerRoman"/>
      <w:lvlText w:val="%3."/>
      <w:lvlJc w:val="right"/>
      <w:pPr>
        <w:ind w:left="1620" w:firstLine="1440"/>
      </w:pPr>
      <w:rPr>
        <w:vertAlign w:val="baseline"/>
      </w:rPr>
    </w:lvl>
    <w:lvl w:ilvl="3">
      <w:start w:val="1"/>
      <w:numFmt w:val="decimal"/>
      <w:lvlText w:val="%4."/>
      <w:lvlJc w:val="left"/>
      <w:pPr>
        <w:ind w:left="2340" w:firstLine="1980"/>
      </w:pPr>
      <w:rPr>
        <w:vertAlign w:val="baseline"/>
      </w:rPr>
    </w:lvl>
    <w:lvl w:ilvl="4">
      <w:start w:val="1"/>
      <w:numFmt w:val="lowerLetter"/>
      <w:lvlText w:val="%5."/>
      <w:lvlJc w:val="left"/>
      <w:pPr>
        <w:ind w:left="3060" w:firstLine="2700"/>
      </w:pPr>
      <w:rPr>
        <w:vertAlign w:val="baseline"/>
      </w:rPr>
    </w:lvl>
    <w:lvl w:ilvl="5">
      <w:start w:val="1"/>
      <w:numFmt w:val="lowerRoman"/>
      <w:lvlText w:val="%6."/>
      <w:lvlJc w:val="right"/>
      <w:pPr>
        <w:ind w:left="3780" w:firstLine="3600"/>
      </w:pPr>
      <w:rPr>
        <w:vertAlign w:val="baseline"/>
      </w:rPr>
    </w:lvl>
    <w:lvl w:ilvl="6">
      <w:start w:val="1"/>
      <w:numFmt w:val="decimal"/>
      <w:lvlText w:val="%7."/>
      <w:lvlJc w:val="left"/>
      <w:pPr>
        <w:ind w:left="4500" w:firstLine="4140"/>
      </w:pPr>
      <w:rPr>
        <w:vertAlign w:val="baseline"/>
      </w:rPr>
    </w:lvl>
    <w:lvl w:ilvl="7">
      <w:start w:val="1"/>
      <w:numFmt w:val="lowerLetter"/>
      <w:lvlText w:val="%8."/>
      <w:lvlJc w:val="left"/>
      <w:pPr>
        <w:ind w:left="5220" w:firstLine="4860"/>
      </w:pPr>
      <w:rPr>
        <w:vertAlign w:val="baseline"/>
      </w:rPr>
    </w:lvl>
    <w:lvl w:ilvl="8">
      <w:start w:val="1"/>
      <w:numFmt w:val="lowerRoman"/>
      <w:lvlText w:val="%9."/>
      <w:lvlJc w:val="right"/>
      <w:pPr>
        <w:ind w:left="5940" w:firstLine="5760"/>
      </w:pPr>
      <w:rPr>
        <w:vertAlign w:val="baseline"/>
      </w:rPr>
    </w:lvl>
  </w:abstractNum>
  <w:abstractNum w:abstractNumI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0">
    <w:lvl w:ilvl="0">
      <w:start w:val="1"/>
      <w:numFmt w:val="decimal"/>
      <w:lvlText w:val="%1."/>
      <w:lvlJc w:val="left"/>
      <w:pPr>
        <w:ind w:left="720" w:firstLine="360"/>
      </w:pPr>
      <w:rPr>
        <w:highlight w:val="white"/>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decimal"/>
      <w:lvlText w:val="%1."/>
      <w:lvlJc w:val="left"/>
      <w:pPr>
        <w:ind w:left="180" w:hanging="180"/>
      </w:pPr>
      <w:rPr>
        <w:rFonts w:ascii="Times New Roman" w:cs="Times New Roman" w:eastAsia="Times New Roman" w:hAnsi="Times New Roman"/>
        <w:vertAlign w:val="baseline"/>
      </w:rPr>
    </w:lvl>
    <w:lvl w:ilvl="1">
      <w:start w:val="1"/>
      <w:numFmt w:val="lowerLetter"/>
      <w:lvlText w:val="%2."/>
      <w:lvlJc w:val="left"/>
      <w:pPr>
        <w:ind w:left="900" w:firstLine="540"/>
      </w:pPr>
      <w:rPr>
        <w:vertAlign w:val="baseline"/>
      </w:rPr>
    </w:lvl>
    <w:lvl w:ilvl="2">
      <w:start w:val="1"/>
      <w:numFmt w:val="lowerRoman"/>
      <w:lvlText w:val="%3."/>
      <w:lvlJc w:val="right"/>
      <w:pPr>
        <w:ind w:left="1620" w:firstLine="1440"/>
      </w:pPr>
      <w:rPr>
        <w:vertAlign w:val="baseline"/>
      </w:rPr>
    </w:lvl>
    <w:lvl w:ilvl="3">
      <w:start w:val="1"/>
      <w:numFmt w:val="decimal"/>
      <w:lvlText w:val="%4."/>
      <w:lvlJc w:val="left"/>
      <w:pPr>
        <w:ind w:left="2340" w:firstLine="1980"/>
      </w:pPr>
      <w:rPr>
        <w:vertAlign w:val="baseline"/>
      </w:rPr>
    </w:lvl>
    <w:lvl w:ilvl="4">
      <w:start w:val="1"/>
      <w:numFmt w:val="lowerLetter"/>
      <w:lvlText w:val="%5."/>
      <w:lvlJc w:val="left"/>
      <w:pPr>
        <w:ind w:left="3060" w:firstLine="2700"/>
      </w:pPr>
      <w:rPr>
        <w:vertAlign w:val="baseline"/>
      </w:rPr>
    </w:lvl>
    <w:lvl w:ilvl="5">
      <w:start w:val="1"/>
      <w:numFmt w:val="lowerRoman"/>
      <w:lvlText w:val="%6."/>
      <w:lvlJc w:val="right"/>
      <w:pPr>
        <w:ind w:left="3780" w:firstLine="3600"/>
      </w:pPr>
      <w:rPr>
        <w:vertAlign w:val="baseline"/>
      </w:rPr>
    </w:lvl>
    <w:lvl w:ilvl="6">
      <w:start w:val="1"/>
      <w:numFmt w:val="decimal"/>
      <w:lvlText w:val="%7."/>
      <w:lvlJc w:val="left"/>
      <w:pPr>
        <w:ind w:left="4500" w:firstLine="4140"/>
      </w:pPr>
      <w:rPr>
        <w:vertAlign w:val="baseline"/>
      </w:rPr>
    </w:lvl>
    <w:lvl w:ilvl="7">
      <w:start w:val="1"/>
      <w:numFmt w:val="lowerLetter"/>
      <w:lvlText w:val="%8."/>
      <w:lvlJc w:val="left"/>
      <w:pPr>
        <w:ind w:left="5220" w:firstLine="4860"/>
      </w:pPr>
      <w:rPr>
        <w:vertAlign w:val="baseline"/>
      </w:rPr>
    </w:lvl>
    <w:lvl w:ilvl="8">
      <w:start w:val="1"/>
      <w:numFmt w:val="lowerRoman"/>
      <w:lvlText w:val="%9."/>
      <w:lvlJc w:val="right"/>
      <w:pPr>
        <w:ind w:left="5940" w:firstLine="57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4">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5">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6">
    <w:lvl w:ilvl="0">
      <w:start w:val="1"/>
      <w:numFmt w:val="decimal"/>
      <w:lvlText w:val="%1."/>
      <w:lvlJc w:val="left"/>
      <w:pPr>
        <w:ind w:left="180" w:hanging="180"/>
      </w:pPr>
      <w:rPr>
        <w:rFonts w:ascii="Times New Roman" w:cs="Times New Roman" w:eastAsia="Times New Roman" w:hAnsi="Times New Roman"/>
        <w:vertAlign w:val="baseline"/>
      </w:rPr>
    </w:lvl>
    <w:lvl w:ilvl="1">
      <w:start w:val="1"/>
      <w:numFmt w:val="lowerLetter"/>
      <w:lvlText w:val="%2."/>
      <w:lvlJc w:val="left"/>
      <w:pPr>
        <w:ind w:left="900" w:firstLine="540"/>
      </w:pPr>
      <w:rPr>
        <w:vertAlign w:val="baseline"/>
      </w:rPr>
    </w:lvl>
    <w:lvl w:ilvl="2">
      <w:start w:val="1"/>
      <w:numFmt w:val="lowerRoman"/>
      <w:lvlText w:val="%3."/>
      <w:lvlJc w:val="right"/>
      <w:pPr>
        <w:ind w:left="1620" w:firstLine="1440"/>
      </w:pPr>
      <w:rPr>
        <w:vertAlign w:val="baseline"/>
      </w:rPr>
    </w:lvl>
    <w:lvl w:ilvl="3">
      <w:start w:val="1"/>
      <w:numFmt w:val="decimal"/>
      <w:lvlText w:val="%4."/>
      <w:lvlJc w:val="left"/>
      <w:pPr>
        <w:ind w:left="2340" w:firstLine="1980"/>
      </w:pPr>
      <w:rPr>
        <w:vertAlign w:val="baseline"/>
      </w:rPr>
    </w:lvl>
    <w:lvl w:ilvl="4">
      <w:start w:val="1"/>
      <w:numFmt w:val="lowerLetter"/>
      <w:lvlText w:val="%5."/>
      <w:lvlJc w:val="left"/>
      <w:pPr>
        <w:ind w:left="3060" w:firstLine="2700"/>
      </w:pPr>
      <w:rPr>
        <w:vertAlign w:val="baseline"/>
      </w:rPr>
    </w:lvl>
    <w:lvl w:ilvl="5">
      <w:start w:val="1"/>
      <w:numFmt w:val="lowerRoman"/>
      <w:lvlText w:val="%6."/>
      <w:lvlJc w:val="right"/>
      <w:pPr>
        <w:ind w:left="3780" w:firstLine="3600"/>
      </w:pPr>
      <w:rPr>
        <w:vertAlign w:val="baseline"/>
      </w:rPr>
    </w:lvl>
    <w:lvl w:ilvl="6">
      <w:start w:val="1"/>
      <w:numFmt w:val="decimal"/>
      <w:lvlText w:val="%7."/>
      <w:lvlJc w:val="left"/>
      <w:pPr>
        <w:ind w:left="4500" w:firstLine="4140"/>
      </w:pPr>
      <w:rPr>
        <w:vertAlign w:val="baseline"/>
      </w:rPr>
    </w:lvl>
    <w:lvl w:ilvl="7">
      <w:start w:val="1"/>
      <w:numFmt w:val="lowerLetter"/>
      <w:lvlText w:val="%8."/>
      <w:lvlJc w:val="left"/>
      <w:pPr>
        <w:ind w:left="5220" w:firstLine="4860"/>
      </w:pPr>
      <w:rPr>
        <w:vertAlign w:val="baseline"/>
      </w:rPr>
    </w:lvl>
    <w:lvl w:ilvl="8">
      <w:start w:val="1"/>
      <w:numFmt w:val="lowerRoman"/>
      <w:lvlText w:val="%9."/>
      <w:lvlJc w:val="right"/>
      <w:pPr>
        <w:ind w:left="5940" w:firstLine="5760"/>
      </w:pPr>
      <w:rPr>
        <w:vertAlign w:val="baseline"/>
      </w:rPr>
    </w:lvl>
  </w:abstractNum>
  <w:abstractNum w:abstractNumId="27">
    <w:lvl w:ilvl="0">
      <w:start w:val="1"/>
      <w:numFmt w:val="decimal"/>
      <w:lvlText w:val="%1."/>
      <w:lvlJc w:val="left"/>
      <w:pPr>
        <w:ind w:left="360" w:firstLine="0"/>
      </w:pPr>
      <w:rPr>
        <w:rFonts w:ascii="Times New Roman" w:cs="Times New Roman" w:eastAsia="Times New Roman" w:hAnsi="Times New Roman"/>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8">
    <w:lvl w:ilvl="0">
      <w:start w:val="1"/>
      <w:numFmt w:val="decimal"/>
      <w:lvlText w:val="%1."/>
      <w:lvlJc w:val="left"/>
      <w:pPr>
        <w:ind w:left="180" w:hanging="180"/>
      </w:pPr>
      <w:rPr>
        <w:rFonts w:ascii="Times New Roman" w:cs="Times New Roman" w:eastAsia="Times New Roman" w:hAnsi="Times New Roman"/>
        <w:vertAlign w:val="baseline"/>
      </w:rPr>
    </w:lvl>
    <w:lvl w:ilvl="1">
      <w:start w:val="1"/>
      <w:numFmt w:val="lowerLetter"/>
      <w:lvlText w:val="%2."/>
      <w:lvlJc w:val="left"/>
      <w:pPr>
        <w:ind w:left="900" w:firstLine="540"/>
      </w:pPr>
      <w:rPr>
        <w:vertAlign w:val="baseline"/>
      </w:rPr>
    </w:lvl>
    <w:lvl w:ilvl="2">
      <w:start w:val="1"/>
      <w:numFmt w:val="lowerRoman"/>
      <w:lvlText w:val="%3."/>
      <w:lvlJc w:val="right"/>
      <w:pPr>
        <w:ind w:left="1620" w:firstLine="1440"/>
      </w:pPr>
      <w:rPr>
        <w:vertAlign w:val="baseline"/>
      </w:rPr>
    </w:lvl>
    <w:lvl w:ilvl="3">
      <w:start w:val="1"/>
      <w:numFmt w:val="decimal"/>
      <w:lvlText w:val="%4."/>
      <w:lvlJc w:val="left"/>
      <w:pPr>
        <w:ind w:left="2340" w:firstLine="1980"/>
      </w:pPr>
      <w:rPr>
        <w:vertAlign w:val="baseline"/>
      </w:rPr>
    </w:lvl>
    <w:lvl w:ilvl="4">
      <w:start w:val="1"/>
      <w:numFmt w:val="lowerLetter"/>
      <w:lvlText w:val="%5."/>
      <w:lvlJc w:val="left"/>
      <w:pPr>
        <w:ind w:left="3060" w:firstLine="2700"/>
      </w:pPr>
      <w:rPr>
        <w:vertAlign w:val="baseline"/>
      </w:rPr>
    </w:lvl>
    <w:lvl w:ilvl="5">
      <w:start w:val="1"/>
      <w:numFmt w:val="lowerRoman"/>
      <w:lvlText w:val="%6."/>
      <w:lvlJc w:val="right"/>
      <w:pPr>
        <w:ind w:left="3780" w:firstLine="3600"/>
      </w:pPr>
      <w:rPr>
        <w:vertAlign w:val="baseline"/>
      </w:rPr>
    </w:lvl>
    <w:lvl w:ilvl="6">
      <w:start w:val="1"/>
      <w:numFmt w:val="decimal"/>
      <w:lvlText w:val="%7."/>
      <w:lvlJc w:val="left"/>
      <w:pPr>
        <w:ind w:left="4500" w:firstLine="4140"/>
      </w:pPr>
      <w:rPr>
        <w:vertAlign w:val="baseline"/>
      </w:rPr>
    </w:lvl>
    <w:lvl w:ilvl="7">
      <w:start w:val="1"/>
      <w:numFmt w:val="lowerLetter"/>
      <w:lvlText w:val="%8."/>
      <w:lvlJc w:val="left"/>
      <w:pPr>
        <w:ind w:left="5220" w:firstLine="4860"/>
      </w:pPr>
      <w:rPr>
        <w:vertAlign w:val="baseline"/>
      </w:rPr>
    </w:lvl>
    <w:lvl w:ilvl="8">
      <w:start w:val="1"/>
      <w:numFmt w:val="lowerRoman"/>
      <w:lvlText w:val="%9."/>
      <w:lvlJc w:val="right"/>
      <w:pPr>
        <w:ind w:left="5940" w:firstLine="5760"/>
      </w:pPr>
      <w:rPr>
        <w:vertAlign w:val="baseline"/>
      </w:rPr>
    </w:lvl>
  </w:abstractNum>
  <w:abstractNum w:abstractNumId="29">
    <w:lvl w:ilvl="0">
      <w:start w:val="1"/>
      <w:numFmt w:val="decimal"/>
      <w:lvlText w:val="%1."/>
      <w:lvlJc w:val="left"/>
      <w:pPr>
        <w:ind w:left="180" w:hanging="180"/>
      </w:pPr>
      <w:rPr>
        <w:rFonts w:ascii="Times New Roman" w:cs="Times New Roman" w:eastAsia="Times New Roman" w:hAnsi="Times New Roman"/>
        <w:vertAlign w:val="baseline"/>
      </w:rPr>
    </w:lvl>
    <w:lvl w:ilvl="1">
      <w:start w:val="1"/>
      <w:numFmt w:val="lowerLetter"/>
      <w:lvlText w:val="%2."/>
      <w:lvlJc w:val="left"/>
      <w:pPr>
        <w:ind w:left="900" w:firstLine="540"/>
      </w:pPr>
      <w:rPr>
        <w:vertAlign w:val="baseline"/>
      </w:rPr>
    </w:lvl>
    <w:lvl w:ilvl="2">
      <w:start w:val="1"/>
      <w:numFmt w:val="lowerRoman"/>
      <w:lvlText w:val="%3."/>
      <w:lvlJc w:val="right"/>
      <w:pPr>
        <w:ind w:left="1620" w:firstLine="1440"/>
      </w:pPr>
      <w:rPr>
        <w:vertAlign w:val="baseline"/>
      </w:rPr>
    </w:lvl>
    <w:lvl w:ilvl="3">
      <w:start w:val="1"/>
      <w:numFmt w:val="decimal"/>
      <w:lvlText w:val="%4."/>
      <w:lvlJc w:val="left"/>
      <w:pPr>
        <w:ind w:left="2340" w:firstLine="1980"/>
      </w:pPr>
      <w:rPr>
        <w:vertAlign w:val="baseline"/>
      </w:rPr>
    </w:lvl>
    <w:lvl w:ilvl="4">
      <w:start w:val="1"/>
      <w:numFmt w:val="lowerLetter"/>
      <w:lvlText w:val="%5."/>
      <w:lvlJc w:val="left"/>
      <w:pPr>
        <w:ind w:left="3060" w:firstLine="2700"/>
      </w:pPr>
      <w:rPr>
        <w:vertAlign w:val="baseline"/>
      </w:rPr>
    </w:lvl>
    <w:lvl w:ilvl="5">
      <w:start w:val="1"/>
      <w:numFmt w:val="lowerRoman"/>
      <w:lvlText w:val="%6."/>
      <w:lvlJc w:val="right"/>
      <w:pPr>
        <w:ind w:left="3780" w:firstLine="3600"/>
      </w:pPr>
      <w:rPr>
        <w:vertAlign w:val="baseline"/>
      </w:rPr>
    </w:lvl>
    <w:lvl w:ilvl="6">
      <w:start w:val="1"/>
      <w:numFmt w:val="decimal"/>
      <w:lvlText w:val="%7."/>
      <w:lvlJc w:val="left"/>
      <w:pPr>
        <w:ind w:left="4500" w:firstLine="4140"/>
      </w:pPr>
      <w:rPr>
        <w:vertAlign w:val="baseline"/>
      </w:rPr>
    </w:lvl>
    <w:lvl w:ilvl="7">
      <w:start w:val="1"/>
      <w:numFmt w:val="lowerLetter"/>
      <w:lvlText w:val="%8."/>
      <w:lvlJc w:val="left"/>
      <w:pPr>
        <w:ind w:left="5220" w:firstLine="4860"/>
      </w:pPr>
      <w:rPr>
        <w:vertAlign w:val="baseline"/>
      </w:rPr>
    </w:lvl>
    <w:lvl w:ilvl="8">
      <w:start w:val="1"/>
      <w:numFmt w:val="lowerRoman"/>
      <w:lvlText w:val="%9."/>
      <w:lvlJc w:val="right"/>
      <w:pPr>
        <w:ind w:left="5940" w:firstLine="5760"/>
      </w:pPr>
      <w:rPr>
        <w:vertAlign w:val="baseline"/>
      </w:rPr>
    </w:lvl>
  </w:abstractNum>
  <w:abstractNum w:abstractNumId="30">
    <w:lvl w:ilvl="0">
      <w:start w:val="1"/>
      <w:numFmt w:val="decimal"/>
      <w:lvlText w:val="%1."/>
      <w:lvlJc w:val="left"/>
      <w:pPr>
        <w:ind w:left="360" w:firstLine="0"/>
      </w:pPr>
      <w:rPr>
        <w:vertAlign w:val="baseline"/>
      </w:rPr>
    </w:lvl>
    <w:lvl w:ilvl="1">
      <w:start w:val="1"/>
      <w:numFmt w:val="lowerLetter"/>
      <w:lvlText w:val="%2."/>
      <w:lvlJc w:val="left"/>
      <w:pPr>
        <w:ind w:left="720" w:firstLine="360"/>
      </w:pPr>
      <w:rPr>
        <w:vertAlign w:val="baseline"/>
      </w:rPr>
    </w:lvl>
    <w:lvl w:ilvl="2">
      <w:start w:val="1"/>
      <w:numFmt w:val="lowerRoman"/>
      <w:lvlText w:val="%3."/>
      <w:lvlJc w:val="left"/>
      <w:pPr>
        <w:ind w:left="900" w:firstLine="720"/>
      </w:pPr>
      <w:rPr>
        <w:vertAlign w:val="baseline"/>
      </w:rPr>
    </w:lvl>
    <w:lvl w:ilvl="3">
      <w:start w:val="1"/>
      <w:numFmt w:val="decimal"/>
      <w:lvlText w:val="%4."/>
      <w:lvlJc w:val="left"/>
      <w:pPr>
        <w:ind w:left="1260" w:firstLine="900"/>
      </w:pPr>
      <w:rPr>
        <w:vertAlign w:val="baseline"/>
      </w:rPr>
    </w:lvl>
    <w:lvl w:ilvl="4">
      <w:start w:val="1"/>
      <w:numFmt w:val="lowerLetter"/>
      <w:lvlText w:val="%5."/>
      <w:lvlJc w:val="left"/>
      <w:pPr>
        <w:ind w:left="1620" w:firstLine="1260"/>
      </w:pPr>
      <w:rPr>
        <w:vertAlign w:val="baseline"/>
      </w:rPr>
    </w:lvl>
    <w:lvl w:ilvl="5">
      <w:start w:val="1"/>
      <w:numFmt w:val="lowerRoman"/>
      <w:lvlText w:val="%6."/>
      <w:lvlJc w:val="left"/>
      <w:pPr>
        <w:ind w:left="1800" w:firstLine="1620"/>
      </w:pPr>
      <w:rPr>
        <w:vertAlign w:val="baseline"/>
      </w:rPr>
    </w:lvl>
    <w:lvl w:ilvl="6">
      <w:start w:val="1"/>
      <w:numFmt w:val="decimal"/>
      <w:lvlText w:val="%7."/>
      <w:lvlJc w:val="left"/>
      <w:pPr>
        <w:ind w:left="2160" w:firstLine="1800"/>
      </w:pPr>
      <w:rPr>
        <w:vertAlign w:val="baseline"/>
      </w:rPr>
    </w:lvl>
    <w:lvl w:ilvl="7">
      <w:start w:val="1"/>
      <w:numFmt w:val="lowerLetter"/>
      <w:lvlText w:val="%8."/>
      <w:lvlJc w:val="left"/>
      <w:pPr>
        <w:ind w:left="2520" w:firstLine="2160"/>
      </w:pPr>
      <w:rPr>
        <w:vertAlign w:val="baseline"/>
      </w:rPr>
    </w:lvl>
    <w:lvl w:ilvl="8">
      <w:start w:val="1"/>
      <w:numFmt w:val="lowerRoman"/>
      <w:lvlText w:val="%9."/>
      <w:lvlJc w:val="left"/>
      <w:pPr>
        <w:ind w:left="2700" w:firstLine="2520"/>
      </w:pPr>
      <w:rPr>
        <w:vertAlign w:val="baseline"/>
      </w:rPr>
    </w:lvl>
  </w:abstractNum>
  <w:abstractNum w:abstractNumId="31">
    <w:lvl w:ilvl="0">
      <w:start w:val="1"/>
      <w:numFmt w:val="lowerLetter"/>
      <w:lvlText w:val="%1)"/>
      <w:lvlJc w:val="left"/>
      <w:pPr>
        <w:ind w:left="821" w:firstLine="460"/>
      </w:pPr>
      <w:rPr>
        <w:rFonts w:ascii="Times New Roman" w:cs="Times New Roman" w:eastAsia="Times New Roman" w:hAnsi="Times New Roman"/>
        <w:vertAlign w:val="baseline"/>
      </w:rPr>
    </w:lvl>
    <w:lvl w:ilvl="1">
      <w:start w:val="1"/>
      <w:numFmt w:val="lowerLetter"/>
      <w:lvlText w:val="%2."/>
      <w:lvlJc w:val="left"/>
      <w:pPr>
        <w:ind w:left="1541" w:firstLine="1181"/>
      </w:pPr>
      <w:rPr>
        <w:vertAlign w:val="baseline"/>
      </w:rPr>
    </w:lvl>
    <w:lvl w:ilvl="2">
      <w:start w:val="1"/>
      <w:numFmt w:val="lowerRoman"/>
      <w:lvlText w:val="%3."/>
      <w:lvlJc w:val="right"/>
      <w:pPr>
        <w:ind w:left="2261" w:firstLine="2081"/>
      </w:pPr>
      <w:rPr>
        <w:vertAlign w:val="baseline"/>
      </w:rPr>
    </w:lvl>
    <w:lvl w:ilvl="3">
      <w:start w:val="1"/>
      <w:numFmt w:val="decimal"/>
      <w:lvlText w:val="%4."/>
      <w:lvlJc w:val="left"/>
      <w:pPr>
        <w:ind w:left="2981" w:firstLine="2621"/>
      </w:pPr>
      <w:rPr>
        <w:vertAlign w:val="baseline"/>
      </w:rPr>
    </w:lvl>
    <w:lvl w:ilvl="4">
      <w:start w:val="1"/>
      <w:numFmt w:val="lowerLetter"/>
      <w:lvlText w:val="%5."/>
      <w:lvlJc w:val="left"/>
      <w:pPr>
        <w:ind w:left="3701" w:firstLine="3341"/>
      </w:pPr>
      <w:rPr>
        <w:vertAlign w:val="baseline"/>
      </w:rPr>
    </w:lvl>
    <w:lvl w:ilvl="5">
      <w:start w:val="1"/>
      <w:numFmt w:val="lowerRoman"/>
      <w:lvlText w:val="%6."/>
      <w:lvlJc w:val="right"/>
      <w:pPr>
        <w:ind w:left="4421" w:firstLine="4241"/>
      </w:pPr>
      <w:rPr>
        <w:vertAlign w:val="baseline"/>
      </w:rPr>
    </w:lvl>
    <w:lvl w:ilvl="6">
      <w:start w:val="1"/>
      <w:numFmt w:val="decimal"/>
      <w:lvlText w:val="%7."/>
      <w:lvlJc w:val="left"/>
      <w:pPr>
        <w:ind w:left="5141" w:firstLine="4781"/>
      </w:pPr>
      <w:rPr>
        <w:vertAlign w:val="baseline"/>
      </w:rPr>
    </w:lvl>
    <w:lvl w:ilvl="7">
      <w:start w:val="1"/>
      <w:numFmt w:val="lowerLetter"/>
      <w:lvlText w:val="%8."/>
      <w:lvlJc w:val="left"/>
      <w:pPr>
        <w:ind w:left="5861" w:firstLine="5501"/>
      </w:pPr>
      <w:rPr>
        <w:vertAlign w:val="baseline"/>
      </w:rPr>
    </w:lvl>
    <w:lvl w:ilvl="8">
      <w:start w:val="1"/>
      <w:numFmt w:val="lowerRoman"/>
      <w:lvlText w:val="%9."/>
      <w:lvlJc w:val="right"/>
      <w:pPr>
        <w:ind w:left="6581" w:firstLine="6401"/>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color w:val="000000"/>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color w:val="000000"/>
      <w:sz w:val="36"/>
      <w:szCs w:val="36"/>
    </w:rPr>
  </w:style>
  <w:style w:type="paragraph" w:styleId="Heading3">
    <w:name w:val="heading 3"/>
    <w:basedOn w:val="Normal"/>
    <w:next w:val="Normal"/>
    <w:pPr>
      <w:keepNext w:val="1"/>
      <w:keepLines w:val="1"/>
      <w:spacing w:before="40" w:line="2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paragraph" w:styleId="Zhlav">
    <w:name w:val="header"/>
    <w:basedOn w:val="Normln"/>
    <w:link w:val="ZhlavChar"/>
    <w:uiPriority w:val="99"/>
    <w:unhideWhenUsed w:val="1"/>
    <w:rsid w:val="00765819"/>
    <w:pPr>
      <w:tabs>
        <w:tab w:val="center" w:pos="4536"/>
        <w:tab w:val="right" w:pos="9072"/>
      </w:tabs>
      <w:spacing w:line="240" w:lineRule="auto"/>
    </w:pPr>
  </w:style>
  <w:style w:type="character" w:styleId="ZhlavChar" w:customStyle="1">
    <w:name w:val="Záhlaví Char"/>
    <w:basedOn w:val="Standardnpsmoodstavce"/>
    <w:link w:val="Zhlav"/>
    <w:uiPriority w:val="99"/>
    <w:rsid w:val="00765819"/>
    <w:rPr>
      <w:rFonts w:ascii="Arial" w:cs="Arial" w:eastAsia="Arial" w:hAnsi="Arial"/>
      <w:color w:val="000000"/>
      <w:sz w:val="22"/>
      <w:szCs w:val="22"/>
      <w:lang w:val="cs-CZ"/>
    </w:rPr>
  </w:style>
  <w:style w:type="paragraph" w:styleId="Zpat">
    <w:name w:val="footer"/>
    <w:basedOn w:val="Normln"/>
    <w:link w:val="ZpatChar"/>
    <w:uiPriority w:val="99"/>
    <w:unhideWhenUsed w:val="1"/>
    <w:rsid w:val="00765819"/>
    <w:pPr>
      <w:tabs>
        <w:tab w:val="center" w:pos="4536"/>
        <w:tab w:val="right" w:pos="9072"/>
      </w:tabs>
      <w:spacing w:line="240" w:lineRule="auto"/>
    </w:pPr>
  </w:style>
  <w:style w:type="character" w:styleId="ZpatChar" w:customStyle="1">
    <w:name w:val="Zápatí Char"/>
    <w:basedOn w:val="Standardnpsmoodstavce"/>
    <w:link w:val="Zpat"/>
    <w:uiPriority w:val="99"/>
    <w:rsid w:val="00765819"/>
    <w:rPr>
      <w:rFonts w:ascii="Arial" w:cs="Arial" w:eastAsia="Arial" w:hAnsi="Arial"/>
      <w:color w:val="000000"/>
      <w:sz w:val="22"/>
      <w:szCs w:val="22"/>
      <w:lang w:val="cs-CZ"/>
    </w:rPr>
  </w:style>
  <w:style w:type="paragraph" w:styleId="Odstavecseseznamem">
    <w:name w:val="List Paragraph"/>
    <w:basedOn w:val="Normln"/>
    <w:uiPriority w:val="34"/>
    <w:qFormat w:val="1"/>
    <w:rsid w:val="00A35174"/>
    <w:pPr>
      <w:spacing w:line="240" w:lineRule="auto"/>
      <w:ind w:left="720"/>
      <w:contextualSpacing w:val="1"/>
    </w:pPr>
    <w:rPr>
      <w:rFonts w:ascii="Times New Roman" w:cs="Times New Roman" w:eastAsia="Times New Roman" w:hAnsi="Times New Roman"/>
      <w:color w:val="auto"/>
      <w:sz w:val="24"/>
      <w:szCs w:val="24"/>
      <w:lang w:eastAsia="cs-CZ"/>
    </w:rPr>
  </w:style>
  <w:style w:type="character" w:styleId="Nadpis1Char" w:customStyle="1">
    <w:name w:val="Nadpis 1 Char"/>
    <w:basedOn w:val="Standardnpsmoodstavce"/>
    <w:link w:val="Nadpis1"/>
    <w:uiPriority w:val="9"/>
    <w:rsid w:val="00CE5B7D"/>
    <w:rPr>
      <w:rFonts w:ascii="Times New Roman" w:cs="Times New Roman" w:eastAsia="Times New Roman" w:hAnsi="Times New Roman"/>
      <w:b w:val="1"/>
      <w:bCs w:val="1"/>
      <w:kern w:val="36"/>
      <w:sz w:val="48"/>
      <w:szCs w:val="48"/>
      <w:lang w:eastAsia="cs-CZ" w:val="cs-CZ"/>
    </w:rPr>
  </w:style>
  <w:style w:type="character" w:styleId="Nadpis2Char" w:customStyle="1">
    <w:name w:val="Nadpis 2 Char"/>
    <w:basedOn w:val="Standardnpsmoodstavce"/>
    <w:link w:val="Nadpis2"/>
    <w:uiPriority w:val="9"/>
    <w:rsid w:val="00CE5B7D"/>
    <w:rPr>
      <w:rFonts w:ascii="Times New Roman" w:cs="Times New Roman" w:eastAsia="Times New Roman" w:hAnsi="Times New Roman"/>
      <w:b w:val="1"/>
      <w:bCs w:val="1"/>
      <w:sz w:val="36"/>
      <w:szCs w:val="36"/>
      <w:lang w:eastAsia="cs-CZ" w:val="cs-CZ"/>
    </w:rPr>
  </w:style>
  <w:style w:type="character" w:styleId="Nadpis3Char" w:customStyle="1">
    <w:name w:val="Nadpis 3 Char"/>
    <w:basedOn w:val="Standardnpsmoodstavce"/>
    <w:link w:val="Nadpis3"/>
    <w:uiPriority w:val="9"/>
    <w:rsid w:val="00CE5B7D"/>
    <w:rPr>
      <w:rFonts w:asciiTheme="majorHAnsi" w:cstheme="majorBidi" w:eastAsiaTheme="majorEastAsia" w:hAnsiTheme="majorHAnsi"/>
      <w:color w:val="1f4d78" w:themeColor="accent1" w:themeShade="00007F"/>
      <w:lang w:eastAsia="cs-CZ" w:val="cs-CZ"/>
    </w:rPr>
  </w:style>
  <w:style w:type="paragraph" w:styleId="Normlnweb">
    <w:name w:val="Normal (Web)"/>
    <w:basedOn w:val="Normln"/>
    <w:uiPriority w:val="99"/>
    <w:unhideWhenUsed w:val="1"/>
    <w:rsid w:val="00CE5B7D"/>
    <w:pPr>
      <w:spacing w:after="100" w:afterAutospacing="1" w:before="100" w:beforeAutospacing="1" w:line="240" w:lineRule="auto"/>
    </w:pPr>
    <w:rPr>
      <w:rFonts w:ascii="Times New Roman" w:cs="Times New Roman" w:eastAsia="Times New Roman" w:hAnsi="Times New Roman"/>
      <w:color w:val="auto"/>
      <w:sz w:val="24"/>
      <w:szCs w:val="24"/>
      <w:lang w:eastAsia="cs-CZ"/>
    </w:rPr>
  </w:style>
  <w:style w:type="character" w:styleId="Siln">
    <w:name w:val="Strong"/>
    <w:basedOn w:val="Standardnpsmoodstavce"/>
    <w:uiPriority w:val="22"/>
    <w:qFormat w:val="1"/>
    <w:rsid w:val="00CE5B7D"/>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R04H9E8L/Zrhl1Jg9yPMt1v3E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zgAciExTUVFS2hjSHV5ZGVzMzR4NDctUlVrTkc2YlNDS0M4dG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2025-03-01T13:29:00Z</dcterms:created>
  <dc:creator>Microsoft Office User</dc:creator>
</cp:coreProperties>
</file>